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214" w:type="dxa"/>
        <w:tblLayout w:type="fixed"/>
        <w:tblCellMar>
          <w:left w:w="70" w:type="dxa"/>
          <w:right w:w="70" w:type="dxa"/>
        </w:tblCellMar>
        <w:tblLook w:val="0000" w:firstRow="0" w:lastRow="0" w:firstColumn="0" w:lastColumn="0" w:noHBand="0" w:noVBand="0"/>
      </w:tblPr>
      <w:tblGrid>
        <w:gridCol w:w="851"/>
        <w:gridCol w:w="3828"/>
        <w:gridCol w:w="4725"/>
        <w:gridCol w:w="1086"/>
      </w:tblGrid>
      <w:tr w:rsidR="00C150AC" w:rsidRPr="004571FC" w:rsidTr="004A29BC">
        <w:trPr>
          <w:cantSplit/>
          <w:trHeight w:val="480"/>
        </w:trPr>
        <w:tc>
          <w:tcPr>
            <w:tcW w:w="4679" w:type="dxa"/>
            <w:gridSpan w:val="2"/>
            <w:shd w:val="clear" w:color="auto" w:fill="auto"/>
          </w:tcPr>
          <w:p w:rsidR="00C150AC" w:rsidRPr="004571FC" w:rsidRDefault="00C150AC" w:rsidP="004556A6">
            <w:pPr>
              <w:widowControl w:val="0"/>
              <w:rPr>
                <w:rFonts w:ascii="Times New Roman" w:hAnsi="Times New Roman"/>
                <w:snapToGrid w:val="0"/>
                <w:sz w:val="16"/>
                <w:lang w:val="sv-SE"/>
              </w:rPr>
            </w:pPr>
          </w:p>
        </w:tc>
        <w:tc>
          <w:tcPr>
            <w:tcW w:w="4725" w:type="dxa"/>
            <w:vMerge w:val="restart"/>
            <w:shd w:val="clear" w:color="auto" w:fill="auto"/>
          </w:tcPr>
          <w:p w:rsidR="00C150AC" w:rsidRPr="004571FC" w:rsidRDefault="00036FD5">
            <w:pPr>
              <w:rPr>
                <w:rFonts w:ascii="Times New Roman" w:hAnsi="Times New Roman"/>
                <w:b/>
                <w:snapToGrid w:val="0"/>
                <w:sz w:val="21"/>
                <w:szCs w:val="21"/>
                <w:lang w:val="sv-SE"/>
              </w:rPr>
            </w:pPr>
            <w:r w:rsidRPr="004571FC">
              <w:rPr>
                <w:rFonts w:ascii="Times New Roman" w:hAnsi="Times New Roman"/>
                <w:b/>
                <w:snapToGrid w:val="0"/>
                <w:sz w:val="21"/>
                <w:szCs w:val="21"/>
                <w:lang w:val="sv-SE"/>
              </w:rPr>
              <w:t xml:space="preserve">ANSÖKAN OM </w:t>
            </w:r>
            <w:r w:rsidR="0077146C" w:rsidRPr="004571FC">
              <w:rPr>
                <w:rFonts w:ascii="Times New Roman" w:hAnsi="Times New Roman"/>
                <w:b/>
                <w:snapToGrid w:val="0"/>
                <w:sz w:val="21"/>
                <w:szCs w:val="21"/>
                <w:lang w:val="sv-SE"/>
              </w:rPr>
              <w:t>LANDSKAPSGARANTI FÖR LIKVIDITETSLÅN FÖR LANTBRUKSFÖRETAGARE UNDER 201</w:t>
            </w:r>
            <w:r w:rsidR="00813284">
              <w:rPr>
                <w:rFonts w:ascii="Times New Roman" w:hAnsi="Times New Roman"/>
                <w:b/>
                <w:snapToGrid w:val="0"/>
                <w:sz w:val="21"/>
                <w:szCs w:val="21"/>
                <w:lang w:val="sv-SE"/>
              </w:rPr>
              <w:t>8</w:t>
            </w:r>
            <w:r w:rsidRPr="004571FC">
              <w:rPr>
                <w:rFonts w:ascii="Times New Roman" w:hAnsi="Times New Roman"/>
                <w:b/>
                <w:snapToGrid w:val="0"/>
                <w:sz w:val="21"/>
                <w:szCs w:val="21"/>
                <w:lang w:val="sv-SE"/>
              </w:rPr>
              <w:t xml:space="preserve"> </w:t>
            </w:r>
          </w:p>
          <w:p w:rsidR="00C150AC" w:rsidRPr="004571FC" w:rsidRDefault="00C150AC">
            <w:pPr>
              <w:widowControl w:val="0"/>
              <w:rPr>
                <w:rFonts w:ascii="Times New Roman" w:hAnsi="Times New Roman"/>
                <w:snapToGrid w:val="0"/>
                <w:spacing w:val="-2"/>
                <w:lang w:val="sv-SE"/>
              </w:rPr>
            </w:pPr>
          </w:p>
        </w:tc>
        <w:tc>
          <w:tcPr>
            <w:tcW w:w="1086" w:type="dxa"/>
            <w:vMerge w:val="restart"/>
            <w:vAlign w:val="bottom"/>
          </w:tcPr>
          <w:p w:rsidR="00C150AC" w:rsidRPr="004571FC" w:rsidRDefault="00C150AC" w:rsidP="00C150AC">
            <w:pPr>
              <w:widowControl w:val="0"/>
              <w:jc w:val="right"/>
              <w:rPr>
                <w:rFonts w:ascii="Times New Roman" w:hAnsi="Times New Roman"/>
                <w:snapToGrid w:val="0"/>
                <w:sz w:val="22"/>
                <w:lang w:val="sv-SE"/>
              </w:rPr>
            </w:pPr>
          </w:p>
        </w:tc>
      </w:tr>
      <w:tr w:rsidR="00C150AC" w:rsidRPr="004571FC" w:rsidTr="004A29BC">
        <w:trPr>
          <w:cantSplit/>
        </w:trPr>
        <w:tc>
          <w:tcPr>
            <w:tcW w:w="851" w:type="dxa"/>
            <w:shd w:val="clear" w:color="auto" w:fill="auto"/>
          </w:tcPr>
          <w:p w:rsidR="00C150AC" w:rsidRPr="004571FC" w:rsidRDefault="00C150AC">
            <w:pPr>
              <w:widowControl w:val="0"/>
              <w:rPr>
                <w:rFonts w:ascii="Times New Roman" w:hAnsi="Times New Roman"/>
                <w:snapToGrid w:val="0"/>
                <w:sz w:val="22"/>
                <w:lang w:val="sv-SE"/>
              </w:rPr>
            </w:pPr>
          </w:p>
        </w:tc>
        <w:tc>
          <w:tcPr>
            <w:tcW w:w="3828" w:type="dxa"/>
            <w:tcBorders>
              <w:bottom w:val="single" w:sz="4" w:space="0" w:color="auto"/>
            </w:tcBorders>
            <w:vAlign w:val="bottom"/>
          </w:tcPr>
          <w:p w:rsidR="00C150AC" w:rsidRPr="004571FC" w:rsidRDefault="00C150AC">
            <w:pPr>
              <w:widowControl w:val="0"/>
              <w:rPr>
                <w:rFonts w:ascii="Times New Roman" w:hAnsi="Times New Roman"/>
                <w:snapToGrid w:val="0"/>
                <w:lang w:val="sv-SE"/>
              </w:rPr>
            </w:pPr>
          </w:p>
        </w:tc>
        <w:tc>
          <w:tcPr>
            <w:tcW w:w="4725" w:type="dxa"/>
            <w:vMerge/>
            <w:shd w:val="clear" w:color="auto" w:fill="auto"/>
          </w:tcPr>
          <w:p w:rsidR="00C150AC" w:rsidRPr="004571FC" w:rsidRDefault="00C150AC">
            <w:pPr>
              <w:widowControl w:val="0"/>
              <w:rPr>
                <w:rFonts w:ascii="Times New Roman" w:hAnsi="Times New Roman"/>
                <w:b/>
                <w:snapToGrid w:val="0"/>
                <w:sz w:val="18"/>
                <w:lang w:val="sv-SE"/>
              </w:rPr>
            </w:pPr>
          </w:p>
        </w:tc>
        <w:tc>
          <w:tcPr>
            <w:tcW w:w="1086" w:type="dxa"/>
            <w:vMerge/>
          </w:tcPr>
          <w:p w:rsidR="00C150AC" w:rsidRPr="004571FC" w:rsidRDefault="00C150AC">
            <w:pPr>
              <w:widowControl w:val="0"/>
              <w:rPr>
                <w:rFonts w:ascii="Times New Roman" w:hAnsi="Times New Roman"/>
                <w:snapToGrid w:val="0"/>
                <w:sz w:val="22"/>
                <w:lang w:val="sv-SE"/>
              </w:rPr>
            </w:pPr>
          </w:p>
        </w:tc>
      </w:tr>
      <w:tr w:rsidR="00C150AC" w:rsidRPr="004571FC" w:rsidTr="004A29BC">
        <w:trPr>
          <w:cantSplit/>
          <w:trHeight w:val="20"/>
        </w:trPr>
        <w:tc>
          <w:tcPr>
            <w:tcW w:w="4679" w:type="dxa"/>
            <w:gridSpan w:val="2"/>
            <w:vMerge w:val="restart"/>
            <w:shd w:val="clear" w:color="auto" w:fill="auto"/>
          </w:tcPr>
          <w:p w:rsidR="00C150AC" w:rsidRPr="004571FC" w:rsidRDefault="00C150AC" w:rsidP="00C150AC">
            <w:pPr>
              <w:widowControl w:val="0"/>
              <w:spacing w:before="240"/>
              <w:rPr>
                <w:rFonts w:ascii="Times New Roman" w:hAnsi="Times New Roman"/>
                <w:snapToGrid w:val="0"/>
                <w:sz w:val="22"/>
                <w:lang w:val="sv-SE"/>
              </w:rPr>
            </w:pPr>
            <w:r w:rsidRPr="004571FC">
              <w:rPr>
                <w:rFonts w:ascii="Times New Roman" w:hAnsi="Times New Roman"/>
                <w:b/>
                <w:snapToGrid w:val="0"/>
                <w:sz w:val="16"/>
                <w:lang w:val="sv-SE"/>
              </w:rPr>
              <w:t xml:space="preserve">   </w:t>
            </w:r>
          </w:p>
        </w:tc>
        <w:tc>
          <w:tcPr>
            <w:tcW w:w="4725" w:type="dxa"/>
            <w:vMerge/>
            <w:shd w:val="clear" w:color="auto" w:fill="auto"/>
          </w:tcPr>
          <w:p w:rsidR="00C150AC" w:rsidRPr="004571FC" w:rsidRDefault="00C150AC" w:rsidP="000B6897">
            <w:pPr>
              <w:jc w:val="right"/>
              <w:rPr>
                <w:rFonts w:ascii="Times New Roman" w:hAnsi="Times New Roman"/>
                <w:sz w:val="14"/>
                <w:szCs w:val="14"/>
                <w:lang w:val="sv-SE"/>
              </w:rPr>
            </w:pPr>
          </w:p>
        </w:tc>
        <w:tc>
          <w:tcPr>
            <w:tcW w:w="1086" w:type="dxa"/>
            <w:shd w:val="clear" w:color="auto" w:fill="auto"/>
          </w:tcPr>
          <w:p w:rsidR="00C150AC" w:rsidRPr="004571FC" w:rsidRDefault="00C150AC" w:rsidP="000B6897">
            <w:pPr>
              <w:jc w:val="right"/>
              <w:rPr>
                <w:rFonts w:ascii="Times New Roman" w:hAnsi="Times New Roman"/>
                <w:sz w:val="14"/>
                <w:szCs w:val="14"/>
                <w:lang w:val="sv-SE"/>
              </w:rPr>
            </w:pPr>
          </w:p>
        </w:tc>
      </w:tr>
      <w:tr w:rsidR="00C150AC" w:rsidRPr="004571FC" w:rsidTr="004A29BC">
        <w:trPr>
          <w:cantSplit/>
          <w:trHeight w:val="120"/>
        </w:trPr>
        <w:tc>
          <w:tcPr>
            <w:tcW w:w="4679" w:type="dxa"/>
            <w:gridSpan w:val="2"/>
            <w:vMerge/>
            <w:shd w:val="clear" w:color="auto" w:fill="auto"/>
          </w:tcPr>
          <w:p w:rsidR="00C150AC" w:rsidRPr="004571FC" w:rsidRDefault="00C150AC">
            <w:pPr>
              <w:widowControl w:val="0"/>
              <w:rPr>
                <w:rFonts w:ascii="Times New Roman" w:hAnsi="Times New Roman"/>
                <w:b/>
                <w:snapToGrid w:val="0"/>
                <w:sz w:val="16"/>
                <w:lang w:val="sv-SE"/>
              </w:rPr>
            </w:pPr>
          </w:p>
        </w:tc>
        <w:tc>
          <w:tcPr>
            <w:tcW w:w="4725" w:type="dxa"/>
            <w:vMerge/>
            <w:shd w:val="clear" w:color="auto" w:fill="auto"/>
          </w:tcPr>
          <w:p w:rsidR="00C150AC" w:rsidRPr="004571FC" w:rsidRDefault="00C150AC" w:rsidP="000B6897">
            <w:pPr>
              <w:jc w:val="right"/>
              <w:rPr>
                <w:rFonts w:ascii="Times New Roman" w:hAnsi="Times New Roman"/>
                <w:sz w:val="14"/>
                <w:szCs w:val="14"/>
                <w:lang w:val="sv-SE"/>
              </w:rPr>
            </w:pPr>
          </w:p>
        </w:tc>
        <w:tc>
          <w:tcPr>
            <w:tcW w:w="1086" w:type="dxa"/>
            <w:shd w:val="clear" w:color="auto" w:fill="auto"/>
          </w:tcPr>
          <w:p w:rsidR="00C150AC" w:rsidRPr="004571FC" w:rsidRDefault="00C150AC" w:rsidP="000B6897">
            <w:pPr>
              <w:jc w:val="right"/>
              <w:rPr>
                <w:rFonts w:ascii="Times New Roman" w:hAnsi="Times New Roman"/>
                <w:sz w:val="14"/>
                <w:szCs w:val="14"/>
                <w:lang w:val="sv-SE"/>
              </w:rPr>
            </w:pPr>
          </w:p>
        </w:tc>
      </w:tr>
    </w:tbl>
    <w:p w:rsidR="00DA3C88" w:rsidRPr="004571FC" w:rsidRDefault="00DA3C88">
      <w:pPr>
        <w:widowControl w:val="0"/>
        <w:rPr>
          <w:rFonts w:ascii="Times New Roman" w:hAnsi="Times New Roman"/>
          <w:snapToGrid w:val="0"/>
          <w:sz w:val="12"/>
          <w:lang w:val="sv-SE"/>
        </w:rPr>
      </w:pPr>
    </w:p>
    <w:p w:rsidR="000B6897" w:rsidRPr="004571FC" w:rsidRDefault="000B6897">
      <w:pPr>
        <w:widowControl w:val="0"/>
        <w:rPr>
          <w:rFonts w:ascii="Times New Roman" w:hAnsi="Times New Roman"/>
          <w:snapToGrid w:val="0"/>
          <w:sz w:val="12"/>
          <w:lang w:val="sv-SE"/>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0"/>
        <w:gridCol w:w="2880"/>
        <w:gridCol w:w="1206"/>
      </w:tblGrid>
      <w:tr w:rsidR="00B64959" w:rsidRPr="004571FC" w:rsidTr="004A29BC">
        <w:trPr>
          <w:cantSplit/>
        </w:trPr>
        <w:tc>
          <w:tcPr>
            <w:tcW w:w="6190" w:type="dxa"/>
            <w:tcBorders>
              <w:top w:val="nil"/>
              <w:left w:val="nil"/>
              <w:bottom w:val="single" w:sz="4" w:space="0" w:color="auto"/>
              <w:right w:val="nil"/>
            </w:tcBorders>
            <w:vAlign w:val="bottom"/>
          </w:tcPr>
          <w:p w:rsidR="00B64959" w:rsidRPr="004571FC" w:rsidRDefault="000A0A9F" w:rsidP="000A0A9F">
            <w:pPr>
              <w:widowControl w:val="0"/>
              <w:rPr>
                <w:rFonts w:ascii="Times New Roman" w:hAnsi="Times New Roman"/>
                <w:snapToGrid w:val="0"/>
                <w:lang w:val="sv-SE"/>
              </w:rPr>
            </w:pPr>
            <w:r>
              <w:rPr>
                <w:rFonts w:ascii="Times New Roman" w:hAnsi="Times New Roman"/>
                <w:b/>
                <w:snapToGrid w:val="0"/>
                <w:sz w:val="16"/>
                <w:lang w:val="sv-SE"/>
              </w:rPr>
              <w:t>Landskapsregeringens</w:t>
            </w:r>
            <w:r w:rsidR="00036FD5" w:rsidRPr="004571FC">
              <w:rPr>
                <w:rFonts w:ascii="Times New Roman" w:hAnsi="Times New Roman"/>
                <w:b/>
                <w:snapToGrid w:val="0"/>
                <w:sz w:val="16"/>
                <w:lang w:val="sv-SE"/>
              </w:rPr>
              <w:t xml:space="preserve"> anteckningar </w:t>
            </w:r>
          </w:p>
        </w:tc>
        <w:tc>
          <w:tcPr>
            <w:tcW w:w="2880" w:type="dxa"/>
            <w:tcBorders>
              <w:top w:val="nil"/>
              <w:left w:val="nil"/>
              <w:bottom w:val="nil"/>
              <w:right w:val="single" w:sz="4" w:space="0" w:color="auto"/>
            </w:tcBorders>
            <w:vAlign w:val="bottom"/>
          </w:tcPr>
          <w:p w:rsidR="00B64959" w:rsidRPr="004571FC" w:rsidRDefault="00B64959" w:rsidP="00DB3A4A">
            <w:pPr>
              <w:widowControl w:val="0"/>
              <w:rPr>
                <w:rFonts w:ascii="Times New Roman" w:hAnsi="Times New Roman"/>
                <w:snapToGrid w:val="0"/>
                <w:lang w:val="sv-SE"/>
              </w:rPr>
            </w:pPr>
          </w:p>
        </w:tc>
        <w:tc>
          <w:tcPr>
            <w:tcW w:w="1206" w:type="dxa"/>
            <w:tcBorders>
              <w:top w:val="single" w:sz="4" w:space="0" w:color="auto"/>
              <w:left w:val="single" w:sz="4" w:space="0" w:color="auto"/>
              <w:bottom w:val="single" w:sz="4" w:space="0" w:color="auto"/>
              <w:right w:val="single" w:sz="4" w:space="0" w:color="auto"/>
            </w:tcBorders>
            <w:vAlign w:val="bottom"/>
          </w:tcPr>
          <w:p w:rsidR="00B64959" w:rsidRPr="004571FC" w:rsidRDefault="00B64959" w:rsidP="004A29BC">
            <w:pPr>
              <w:widowControl w:val="0"/>
              <w:rPr>
                <w:rFonts w:ascii="Times New Roman" w:hAnsi="Times New Roman"/>
                <w:b/>
                <w:snapToGrid w:val="0"/>
                <w:sz w:val="18"/>
                <w:szCs w:val="18"/>
                <w:lang w:val="sv-SE"/>
              </w:rPr>
            </w:pPr>
          </w:p>
        </w:tc>
      </w:tr>
      <w:tr w:rsidR="000A0A9F" w:rsidRPr="004571FC" w:rsidTr="000A0A9F">
        <w:trPr>
          <w:gridAfter w:val="2"/>
          <w:wAfter w:w="4086" w:type="dxa"/>
          <w:cantSplit/>
          <w:trHeight w:val="1252"/>
        </w:trPr>
        <w:tc>
          <w:tcPr>
            <w:tcW w:w="6190" w:type="dxa"/>
            <w:tcBorders>
              <w:top w:val="single" w:sz="4" w:space="0" w:color="auto"/>
              <w:left w:val="single" w:sz="4" w:space="0" w:color="auto"/>
            </w:tcBorders>
          </w:tcPr>
          <w:p w:rsidR="000A0A9F" w:rsidRPr="004571FC" w:rsidRDefault="000A0A9F" w:rsidP="00DB3A4A">
            <w:pPr>
              <w:widowControl w:val="0"/>
              <w:rPr>
                <w:rFonts w:ascii="Times New Roman" w:hAnsi="Times New Roman"/>
                <w:snapToGrid w:val="0"/>
                <w:sz w:val="15"/>
                <w:lang w:val="sv-SE"/>
              </w:rPr>
            </w:pPr>
            <w:r>
              <w:rPr>
                <w:rFonts w:ascii="Times New Roman" w:hAnsi="Times New Roman"/>
                <w:snapToGrid w:val="0"/>
                <w:sz w:val="15"/>
                <w:lang w:val="sv-SE"/>
              </w:rPr>
              <w:t>Blanketten emottagen, datum</w:t>
            </w:r>
          </w:p>
          <w:p w:rsidR="000A0A9F" w:rsidRPr="004571FC" w:rsidRDefault="000A0A9F" w:rsidP="000A0A9F">
            <w:pPr>
              <w:widowControl w:val="0"/>
              <w:rPr>
                <w:rFonts w:ascii="Times New Roman" w:hAnsi="Times New Roman"/>
                <w:snapToGrid w:val="0"/>
                <w:sz w:val="15"/>
                <w:lang w:val="sv-SE"/>
              </w:rPr>
            </w:pPr>
          </w:p>
          <w:p w:rsidR="000A0A9F" w:rsidRPr="004571FC" w:rsidRDefault="000A0A9F" w:rsidP="000A0A9F">
            <w:pPr>
              <w:widowControl w:val="0"/>
              <w:rPr>
                <w:rFonts w:ascii="Times New Roman" w:hAnsi="Times New Roman"/>
                <w:snapToGrid w:val="0"/>
                <w:sz w:val="15"/>
                <w:lang w:val="sv-SE"/>
              </w:rPr>
            </w:pPr>
            <w:r w:rsidRPr="004571FC">
              <w:rPr>
                <w:rFonts w:ascii="Times New Roman" w:hAnsi="Times New Roman"/>
                <w:snapToGrid w:val="0"/>
                <w:sz w:val="15"/>
                <w:lang w:val="sv-SE"/>
              </w:rPr>
              <w:t xml:space="preserve"> </w:t>
            </w:r>
          </w:p>
        </w:tc>
      </w:tr>
    </w:tbl>
    <w:p w:rsidR="00DA3C88" w:rsidRPr="004571FC" w:rsidRDefault="00DA3C88">
      <w:pPr>
        <w:rPr>
          <w:rFonts w:ascii="Times New Roman" w:hAnsi="Times New Roman"/>
          <w:snapToGrid w:val="0"/>
          <w:lang w:val="sv-SE"/>
        </w:rPr>
      </w:pPr>
    </w:p>
    <w:p w:rsidR="00DA3C88" w:rsidRPr="004571FC" w:rsidRDefault="00DA3C88">
      <w:pPr>
        <w:widowControl w:val="0"/>
        <w:rPr>
          <w:rFonts w:ascii="Times New Roman" w:hAnsi="Times New Roman"/>
          <w:b/>
          <w:snapToGrid w:val="0"/>
          <w:lang w:val="sv-SE"/>
        </w:rPr>
      </w:pPr>
      <w:r w:rsidRPr="004571FC">
        <w:rPr>
          <w:rFonts w:ascii="Times New Roman" w:hAnsi="Times New Roman"/>
          <w:b/>
          <w:snapToGrid w:val="0"/>
          <w:lang w:val="sv-SE"/>
        </w:rPr>
        <w:t xml:space="preserve">1. </w:t>
      </w:r>
      <w:r w:rsidR="00036FD5" w:rsidRPr="004571FC">
        <w:rPr>
          <w:rFonts w:ascii="Times New Roman" w:hAnsi="Times New Roman"/>
          <w:b/>
          <w:snapToGrid w:val="0"/>
          <w:lang w:val="sv-SE"/>
        </w:rPr>
        <w:t>Sökande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59"/>
        <w:gridCol w:w="588"/>
        <w:gridCol w:w="992"/>
        <w:gridCol w:w="992"/>
        <w:gridCol w:w="1028"/>
        <w:gridCol w:w="957"/>
        <w:gridCol w:w="2409"/>
      </w:tblGrid>
      <w:tr w:rsidR="00036FD5" w:rsidRPr="004571FC" w:rsidTr="00270E77">
        <w:trPr>
          <w:cantSplit/>
        </w:trPr>
        <w:tc>
          <w:tcPr>
            <w:tcW w:w="3898" w:type="dxa"/>
            <w:gridSpan w:val="3"/>
            <w:tcBorders>
              <w:bottom w:val="nil"/>
            </w:tcBorders>
            <w:shd w:val="clear" w:color="auto" w:fill="auto"/>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Sökanden / sökandena </w:t>
            </w:r>
          </w:p>
        </w:tc>
        <w:tc>
          <w:tcPr>
            <w:tcW w:w="1984" w:type="dxa"/>
            <w:gridSpan w:val="2"/>
            <w:tcBorders>
              <w:bottom w:val="nil"/>
            </w:tcBorders>
            <w:shd w:val="clear" w:color="auto" w:fill="auto"/>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FO-nummer</w:t>
            </w:r>
          </w:p>
        </w:tc>
        <w:tc>
          <w:tcPr>
            <w:tcW w:w="1985" w:type="dxa"/>
            <w:gridSpan w:val="2"/>
            <w:tcBorders>
              <w:bottom w:val="nil"/>
            </w:tcBorders>
            <w:shd w:val="clear" w:color="auto" w:fill="auto"/>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Personbeteckning </w:t>
            </w:r>
          </w:p>
        </w:tc>
        <w:tc>
          <w:tcPr>
            <w:tcW w:w="2409" w:type="dxa"/>
            <w:tcBorders>
              <w:bottom w:val="nil"/>
            </w:tcBorders>
            <w:shd w:val="clear" w:color="auto" w:fill="auto"/>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Lägenhetssignum </w:t>
            </w:r>
          </w:p>
        </w:tc>
      </w:tr>
      <w:tr w:rsidR="00301355" w:rsidRPr="004571FC" w:rsidTr="004A29BC">
        <w:trPr>
          <w:cantSplit/>
          <w:trHeight w:val="590"/>
        </w:trPr>
        <w:tc>
          <w:tcPr>
            <w:tcW w:w="3898" w:type="dxa"/>
            <w:gridSpan w:val="3"/>
            <w:tcBorders>
              <w:top w:val="nil"/>
              <w:bottom w:val="single" w:sz="4" w:space="0" w:color="auto"/>
            </w:tcBorders>
            <w:shd w:val="clear" w:color="auto" w:fill="auto"/>
            <w:vAlign w:val="bottom"/>
          </w:tcPr>
          <w:p w:rsidR="00301355" w:rsidRPr="004571FC" w:rsidRDefault="000B6897"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90"/>
                  <w:enabled/>
                  <w:calcOnExit w:val="0"/>
                  <w:textInput/>
                </w:ffData>
              </w:fldChar>
            </w:r>
            <w:bookmarkStart w:id="0" w:name="Teksti90"/>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bookmarkStart w:id="1" w:name="_GoBack"/>
            <w:bookmarkEnd w:id="1"/>
            <w:r w:rsidR="00373AC9">
              <w:rPr>
                <w:rFonts w:ascii="Times New Roman" w:hAnsi="Times New Roman"/>
                <w:snapToGrid w:val="0"/>
                <w:lang w:val="sv-SE"/>
              </w:rPr>
              <w:t> </w:t>
            </w:r>
            <w:r w:rsidR="00373AC9">
              <w:rPr>
                <w:rFonts w:ascii="Times New Roman" w:hAnsi="Times New Roman"/>
                <w:snapToGrid w:val="0"/>
                <w:lang w:val="sv-SE"/>
              </w:rPr>
              <w:t> </w:t>
            </w:r>
            <w:r w:rsidR="00373AC9">
              <w:rPr>
                <w:rFonts w:ascii="Times New Roman" w:hAnsi="Times New Roman"/>
                <w:snapToGrid w:val="0"/>
                <w:lang w:val="sv-SE"/>
              </w:rPr>
              <w:t> </w:t>
            </w:r>
            <w:r w:rsidR="00373AC9">
              <w:rPr>
                <w:rFonts w:ascii="Times New Roman" w:hAnsi="Times New Roman"/>
                <w:snapToGrid w:val="0"/>
                <w:lang w:val="sv-SE"/>
              </w:rPr>
              <w:t> </w:t>
            </w:r>
            <w:r w:rsidR="00373AC9">
              <w:rPr>
                <w:rFonts w:ascii="Times New Roman" w:hAnsi="Times New Roman"/>
                <w:snapToGrid w:val="0"/>
                <w:lang w:val="sv-SE"/>
              </w:rPr>
              <w:t> </w:t>
            </w:r>
            <w:r w:rsidRPr="004571FC">
              <w:rPr>
                <w:rFonts w:ascii="Times New Roman" w:hAnsi="Times New Roman"/>
                <w:snapToGrid w:val="0"/>
                <w:lang w:val="sv-SE"/>
              </w:rPr>
              <w:fldChar w:fldCharType="end"/>
            </w:r>
            <w:bookmarkEnd w:id="0"/>
          </w:p>
        </w:tc>
        <w:tc>
          <w:tcPr>
            <w:tcW w:w="1984" w:type="dxa"/>
            <w:gridSpan w:val="2"/>
            <w:tcBorders>
              <w:top w:val="nil"/>
              <w:bottom w:val="single" w:sz="4" w:space="0" w:color="auto"/>
            </w:tcBorders>
            <w:shd w:val="clear" w:color="auto" w:fill="auto"/>
            <w:vAlign w:val="bottom"/>
          </w:tcPr>
          <w:p w:rsidR="00301355" w:rsidRPr="004571FC" w:rsidRDefault="00F9420E"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97"/>
                  <w:enabled/>
                  <w:calcOnExit w:val="0"/>
                  <w:textInput/>
                </w:ffData>
              </w:fldChar>
            </w:r>
            <w:bookmarkStart w:id="2" w:name="Teksti97"/>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2"/>
          </w:p>
        </w:tc>
        <w:tc>
          <w:tcPr>
            <w:tcW w:w="1985" w:type="dxa"/>
            <w:gridSpan w:val="2"/>
            <w:tcBorders>
              <w:top w:val="nil"/>
              <w:bottom w:val="single" w:sz="4" w:space="0" w:color="auto"/>
            </w:tcBorders>
            <w:shd w:val="clear" w:color="auto" w:fill="auto"/>
            <w:vAlign w:val="bottom"/>
          </w:tcPr>
          <w:p w:rsidR="00301355" w:rsidRPr="004571FC" w:rsidRDefault="000B6897"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89"/>
                  <w:enabled/>
                  <w:calcOnExit w:val="0"/>
                  <w:textInput/>
                </w:ffData>
              </w:fldChar>
            </w:r>
            <w:bookmarkStart w:id="3" w:name="Teksti89"/>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3"/>
          </w:p>
        </w:tc>
        <w:tc>
          <w:tcPr>
            <w:tcW w:w="2409" w:type="dxa"/>
            <w:tcBorders>
              <w:top w:val="nil"/>
              <w:bottom w:val="single" w:sz="4" w:space="0" w:color="auto"/>
            </w:tcBorders>
            <w:shd w:val="clear" w:color="auto" w:fill="auto"/>
            <w:vAlign w:val="bottom"/>
          </w:tcPr>
          <w:p w:rsidR="00301355" w:rsidRPr="004571FC" w:rsidRDefault="00301355" w:rsidP="00F9420E">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2"/>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AD5A47">
              <w:rPr>
                <w:rFonts w:ascii="Times New Roman" w:hAnsi="Times New Roman"/>
                <w:snapToGrid w:val="0"/>
                <w:lang w:val="sv-SE"/>
              </w:rPr>
              <w:t> </w:t>
            </w:r>
            <w:r w:rsidR="00AD5A47">
              <w:rPr>
                <w:rFonts w:ascii="Times New Roman" w:hAnsi="Times New Roman"/>
                <w:snapToGrid w:val="0"/>
                <w:lang w:val="sv-SE"/>
              </w:rPr>
              <w:t> </w:t>
            </w:r>
            <w:r w:rsidR="00AD5A47">
              <w:rPr>
                <w:rFonts w:ascii="Times New Roman" w:hAnsi="Times New Roman"/>
                <w:snapToGrid w:val="0"/>
                <w:lang w:val="sv-SE"/>
              </w:rPr>
              <w:t> </w:t>
            </w:r>
            <w:r w:rsidR="00AD5A47">
              <w:rPr>
                <w:rFonts w:ascii="Times New Roman" w:hAnsi="Times New Roman"/>
                <w:snapToGrid w:val="0"/>
                <w:lang w:val="sv-SE"/>
              </w:rPr>
              <w:t> </w:t>
            </w:r>
            <w:r w:rsidR="00AD5A47">
              <w:rPr>
                <w:rFonts w:ascii="Times New Roman" w:hAnsi="Times New Roman"/>
                <w:snapToGrid w:val="0"/>
                <w:lang w:val="sv-SE"/>
              </w:rPr>
              <w:t> </w:t>
            </w:r>
            <w:r w:rsidRPr="004571FC">
              <w:rPr>
                <w:rFonts w:ascii="Times New Roman" w:hAnsi="Times New Roman"/>
                <w:snapToGrid w:val="0"/>
                <w:lang w:val="sv-SE"/>
              </w:rPr>
              <w:fldChar w:fldCharType="end"/>
            </w:r>
          </w:p>
        </w:tc>
      </w:tr>
      <w:tr w:rsidR="005A3021" w:rsidRPr="004571FC" w:rsidTr="004A29BC">
        <w:trPr>
          <w:cantSplit/>
          <w:trHeight w:val="120"/>
        </w:trPr>
        <w:tc>
          <w:tcPr>
            <w:tcW w:w="2551" w:type="dxa"/>
            <w:tcBorders>
              <w:bottom w:val="nil"/>
              <w:right w:val="nil"/>
            </w:tcBorders>
            <w:vAlign w:val="bottom"/>
          </w:tcPr>
          <w:p w:rsidR="005A3021" w:rsidRPr="004571FC" w:rsidRDefault="00036FD5" w:rsidP="00270E77">
            <w:pPr>
              <w:widowControl w:val="0"/>
              <w:rPr>
                <w:rFonts w:ascii="Times New Roman" w:hAnsi="Times New Roman"/>
                <w:snapToGrid w:val="0"/>
                <w:sz w:val="16"/>
                <w:lang w:val="sv-SE"/>
              </w:rPr>
            </w:pPr>
            <w:r w:rsidRPr="004571FC">
              <w:rPr>
                <w:rFonts w:ascii="Times New Roman" w:hAnsi="Times New Roman"/>
                <w:snapToGrid w:val="0"/>
                <w:sz w:val="16"/>
                <w:lang w:val="sv-SE"/>
              </w:rPr>
              <w:t>Kommun där gårdsbruksenheten är belägen</w:t>
            </w:r>
          </w:p>
        </w:tc>
        <w:tc>
          <w:tcPr>
            <w:tcW w:w="7725" w:type="dxa"/>
            <w:gridSpan w:val="7"/>
            <w:tcBorders>
              <w:left w:val="nil"/>
              <w:bottom w:val="nil"/>
            </w:tcBorders>
            <w:vAlign w:val="bottom"/>
          </w:tcPr>
          <w:p w:rsidR="005A3021" w:rsidRPr="004571FC" w:rsidRDefault="005A3021" w:rsidP="00270E77">
            <w:pPr>
              <w:widowControl w:val="0"/>
              <w:rPr>
                <w:rFonts w:ascii="Times New Roman" w:hAnsi="Times New Roman"/>
                <w:snapToGrid w:val="0"/>
                <w:sz w:val="16"/>
                <w:lang w:val="sv-SE"/>
              </w:rPr>
            </w:pPr>
          </w:p>
        </w:tc>
      </w:tr>
      <w:tr w:rsidR="00A12660" w:rsidRPr="004571FC" w:rsidTr="00A12660">
        <w:trPr>
          <w:cantSplit/>
          <w:trHeight w:val="360"/>
        </w:trPr>
        <w:tc>
          <w:tcPr>
            <w:tcW w:w="10276" w:type="dxa"/>
            <w:gridSpan w:val="8"/>
            <w:tcBorders>
              <w:top w:val="nil"/>
            </w:tcBorders>
            <w:vAlign w:val="bottom"/>
          </w:tcPr>
          <w:p w:rsidR="00A12660" w:rsidRPr="004571FC" w:rsidRDefault="00A12660" w:rsidP="00B16973">
            <w:pPr>
              <w:widowControl w:val="0"/>
              <w:rPr>
                <w:rFonts w:ascii="Times New Roman" w:hAnsi="Times New Roman"/>
                <w:snapToGrid w:val="0"/>
                <w:sz w:val="16"/>
                <w:lang w:val="sv-SE"/>
              </w:rPr>
            </w:pPr>
            <w:r w:rsidRPr="004571FC">
              <w:rPr>
                <w:rFonts w:ascii="Times New Roman" w:hAnsi="Times New Roman"/>
                <w:snapToGrid w:val="0"/>
                <w:lang w:val="sv-SE"/>
              </w:rPr>
              <w:fldChar w:fldCharType="begin">
                <w:ffData>
                  <w:name w:val="Teksti13"/>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t> </w:t>
            </w:r>
            <w:r w:rsidRPr="004571FC">
              <w:rPr>
                <w:rFonts w:ascii="Times New Roman" w:hAnsi="Times New Roman"/>
                <w:snapToGrid w:val="0"/>
                <w:lang w:val="sv-SE"/>
              </w:rPr>
              <w:fldChar w:fldCharType="end"/>
            </w:r>
          </w:p>
        </w:tc>
      </w:tr>
      <w:tr w:rsidR="00036FD5" w:rsidRPr="004571FC" w:rsidTr="00270E77">
        <w:trPr>
          <w:cantSplit/>
          <w:trHeight w:val="120"/>
        </w:trPr>
        <w:tc>
          <w:tcPr>
            <w:tcW w:w="4890" w:type="dxa"/>
            <w:gridSpan w:val="4"/>
            <w:tcBorders>
              <w:bottom w:val="nil"/>
            </w:tcBorders>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Utdelningsadress </w:t>
            </w:r>
          </w:p>
        </w:tc>
        <w:tc>
          <w:tcPr>
            <w:tcW w:w="5386" w:type="dxa"/>
            <w:gridSpan w:val="4"/>
            <w:tcBorders>
              <w:bottom w:val="nil"/>
            </w:tcBorders>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Postnummer och postanstalt</w:t>
            </w:r>
          </w:p>
        </w:tc>
      </w:tr>
      <w:tr w:rsidR="00DA3C88" w:rsidRPr="004571FC" w:rsidTr="004407AE">
        <w:trPr>
          <w:cantSplit/>
          <w:trHeight w:val="360"/>
        </w:trPr>
        <w:tc>
          <w:tcPr>
            <w:tcW w:w="4890" w:type="dxa"/>
            <w:gridSpan w:val="4"/>
            <w:tcBorders>
              <w:top w:val="nil"/>
            </w:tcBorders>
            <w:vAlign w:val="bottom"/>
          </w:tcPr>
          <w:p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4"/>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5386" w:type="dxa"/>
            <w:gridSpan w:val="4"/>
            <w:tcBorders>
              <w:top w:val="nil"/>
            </w:tcBorders>
            <w:vAlign w:val="bottom"/>
          </w:tcPr>
          <w:p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5"/>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r>
      <w:tr w:rsidR="00036FD5" w:rsidRPr="004571FC" w:rsidTr="004A29BC">
        <w:trPr>
          <w:cantSplit/>
          <w:trHeight w:val="120"/>
        </w:trPr>
        <w:tc>
          <w:tcPr>
            <w:tcW w:w="3310" w:type="dxa"/>
            <w:gridSpan w:val="2"/>
            <w:tcBorders>
              <w:bottom w:val="nil"/>
            </w:tcBorders>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Telefonnummer </w:t>
            </w:r>
          </w:p>
        </w:tc>
        <w:tc>
          <w:tcPr>
            <w:tcW w:w="3600" w:type="dxa"/>
            <w:gridSpan w:val="4"/>
            <w:tcBorders>
              <w:bottom w:val="nil"/>
            </w:tcBorders>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E-post</w:t>
            </w:r>
          </w:p>
        </w:tc>
        <w:tc>
          <w:tcPr>
            <w:tcW w:w="3366" w:type="dxa"/>
            <w:gridSpan w:val="2"/>
            <w:tcBorders>
              <w:bottom w:val="nil"/>
            </w:tcBorders>
            <w:shd w:val="clear" w:color="auto" w:fill="auto"/>
            <w:vAlign w:val="bottom"/>
          </w:tcPr>
          <w:p w:rsidR="00036FD5" w:rsidRPr="004571FC" w:rsidRDefault="00036FD5" w:rsidP="00036FD5">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Gårdsbruksenhetens produktionsinriktning</w:t>
            </w:r>
          </w:p>
        </w:tc>
      </w:tr>
      <w:tr w:rsidR="00301355" w:rsidRPr="004571FC" w:rsidTr="004A29BC">
        <w:trPr>
          <w:cantSplit/>
          <w:trHeight w:val="360"/>
        </w:trPr>
        <w:tc>
          <w:tcPr>
            <w:tcW w:w="3310" w:type="dxa"/>
            <w:gridSpan w:val="2"/>
            <w:tcBorders>
              <w:top w:val="nil"/>
              <w:bottom w:val="single" w:sz="4" w:space="0" w:color="auto"/>
            </w:tcBorders>
            <w:vAlign w:val="bottom"/>
          </w:tcPr>
          <w:p w:rsidR="00301355" w:rsidRPr="004571FC" w:rsidRDefault="00301355">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6"/>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3600" w:type="dxa"/>
            <w:gridSpan w:val="4"/>
            <w:tcBorders>
              <w:top w:val="nil"/>
              <w:bottom w:val="single" w:sz="4" w:space="0" w:color="auto"/>
            </w:tcBorders>
            <w:vAlign w:val="bottom"/>
          </w:tcPr>
          <w:p w:rsidR="00301355" w:rsidRPr="004571FC" w:rsidRDefault="00301355">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7"/>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3366" w:type="dxa"/>
            <w:gridSpan w:val="2"/>
            <w:tcBorders>
              <w:top w:val="nil"/>
              <w:bottom w:val="single" w:sz="4" w:space="0" w:color="auto"/>
            </w:tcBorders>
            <w:shd w:val="clear" w:color="auto" w:fill="auto"/>
            <w:vAlign w:val="bottom"/>
          </w:tcPr>
          <w:p w:rsidR="00301355" w:rsidRPr="004571FC" w:rsidRDefault="00301355">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8"/>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r>
    </w:tbl>
    <w:p w:rsidR="002A7343" w:rsidRPr="004571FC" w:rsidRDefault="002A7343">
      <w:pPr>
        <w:widowControl w:val="0"/>
        <w:rPr>
          <w:rFonts w:ascii="Times New Roman" w:hAnsi="Times New Roman"/>
          <w:b/>
          <w:snapToGrid w:val="0"/>
          <w:lang w:val="sv-SE"/>
        </w:rPr>
      </w:pPr>
    </w:p>
    <w:p w:rsidR="00DA3C88" w:rsidRPr="004571FC" w:rsidRDefault="001B0675">
      <w:pPr>
        <w:widowControl w:val="0"/>
        <w:rPr>
          <w:rFonts w:ascii="Times New Roman" w:hAnsi="Times New Roman"/>
          <w:b/>
          <w:snapToGrid w:val="0"/>
          <w:lang w:val="sv-SE"/>
        </w:rPr>
      </w:pPr>
      <w:r w:rsidRPr="004571FC">
        <w:rPr>
          <w:rFonts w:ascii="Times New Roman" w:hAnsi="Times New Roman"/>
          <w:b/>
          <w:snapToGrid w:val="0"/>
          <w:lang w:val="sv-SE"/>
        </w:rPr>
        <w:t xml:space="preserve">2. </w:t>
      </w:r>
      <w:r w:rsidR="004571FC">
        <w:rPr>
          <w:rFonts w:ascii="Times New Roman" w:hAnsi="Times New Roman"/>
          <w:b/>
          <w:snapToGrid w:val="0"/>
          <w:lang w:val="sv-SE"/>
        </w:rPr>
        <w:t>Uppgifter om landskapsgaranti</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32"/>
        <w:gridCol w:w="478"/>
        <w:gridCol w:w="1276"/>
        <w:gridCol w:w="1701"/>
        <w:gridCol w:w="1559"/>
        <w:gridCol w:w="992"/>
      </w:tblGrid>
      <w:tr w:rsidR="004A29BC" w:rsidRPr="004571FC" w:rsidTr="004A29BC">
        <w:trPr>
          <w:trHeight w:val="600"/>
        </w:trPr>
        <w:tc>
          <w:tcPr>
            <w:tcW w:w="4270" w:type="dxa"/>
            <w:gridSpan w:val="2"/>
            <w:tcBorders>
              <w:bottom w:val="nil"/>
              <w:right w:val="nil"/>
            </w:tcBorders>
            <w:vAlign w:val="bottom"/>
          </w:tcPr>
          <w:p w:rsidR="004A29BC" w:rsidRPr="004571FC" w:rsidRDefault="001B59A7" w:rsidP="004A29BC">
            <w:pPr>
              <w:widowControl w:val="0"/>
              <w:rPr>
                <w:rFonts w:ascii="Times New Roman" w:hAnsi="Times New Roman"/>
                <w:snapToGrid w:val="0"/>
                <w:sz w:val="18"/>
                <w:lang w:val="sv-SE"/>
              </w:rPr>
            </w:pPr>
            <w:r w:rsidRPr="004571FC">
              <w:rPr>
                <w:rFonts w:ascii="Times New Roman" w:hAnsi="Times New Roman"/>
                <w:snapToGrid w:val="0"/>
                <w:sz w:val="18"/>
                <w:lang w:val="sv-SE"/>
              </w:rPr>
              <w:t>Användnings</w:t>
            </w:r>
            <w:r w:rsidR="004571FC">
              <w:rPr>
                <w:rFonts w:ascii="Times New Roman" w:hAnsi="Times New Roman"/>
                <w:snapToGrid w:val="0"/>
                <w:sz w:val="18"/>
                <w:lang w:val="sv-SE"/>
              </w:rPr>
              <w:t>ändamålet för det lån som garantin</w:t>
            </w:r>
            <w:r w:rsidRPr="004571FC">
              <w:rPr>
                <w:rFonts w:ascii="Times New Roman" w:hAnsi="Times New Roman"/>
                <w:snapToGrid w:val="0"/>
                <w:sz w:val="18"/>
                <w:lang w:val="sv-SE"/>
              </w:rPr>
              <w:t xml:space="preserve"> gäller</w:t>
            </w:r>
          </w:p>
        </w:tc>
        <w:tc>
          <w:tcPr>
            <w:tcW w:w="6006" w:type="dxa"/>
            <w:gridSpan w:val="5"/>
            <w:tcBorders>
              <w:left w:val="nil"/>
              <w:bottom w:val="single" w:sz="4" w:space="0" w:color="auto"/>
            </w:tcBorders>
            <w:vAlign w:val="bottom"/>
          </w:tcPr>
          <w:p w:rsidR="004A29BC" w:rsidRPr="004571FC" w:rsidRDefault="004A29BC" w:rsidP="0020471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18"/>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r>
      <w:tr w:rsidR="004A29BC" w:rsidRPr="004571FC" w:rsidTr="004A29BC">
        <w:trPr>
          <w:trHeight w:val="60"/>
        </w:trPr>
        <w:tc>
          <w:tcPr>
            <w:tcW w:w="4270" w:type="dxa"/>
            <w:gridSpan w:val="2"/>
            <w:tcBorders>
              <w:top w:val="nil"/>
              <w:bottom w:val="single" w:sz="4" w:space="0" w:color="auto"/>
              <w:right w:val="nil"/>
            </w:tcBorders>
            <w:vAlign w:val="bottom"/>
          </w:tcPr>
          <w:p w:rsidR="004A29BC" w:rsidRPr="004571FC" w:rsidRDefault="004A29BC" w:rsidP="004A29BC">
            <w:pPr>
              <w:widowControl w:val="0"/>
              <w:rPr>
                <w:rFonts w:ascii="Times New Roman" w:hAnsi="Times New Roman"/>
                <w:snapToGrid w:val="0"/>
                <w:sz w:val="6"/>
                <w:szCs w:val="6"/>
                <w:lang w:val="sv-SE"/>
              </w:rPr>
            </w:pPr>
          </w:p>
        </w:tc>
        <w:tc>
          <w:tcPr>
            <w:tcW w:w="6006" w:type="dxa"/>
            <w:gridSpan w:val="5"/>
            <w:tcBorders>
              <w:left w:val="nil"/>
              <w:bottom w:val="single" w:sz="4" w:space="0" w:color="auto"/>
            </w:tcBorders>
            <w:vAlign w:val="bottom"/>
          </w:tcPr>
          <w:p w:rsidR="004A29BC" w:rsidRPr="004571FC" w:rsidRDefault="004A29BC" w:rsidP="00204718">
            <w:pPr>
              <w:widowControl w:val="0"/>
              <w:rPr>
                <w:rFonts w:ascii="Times New Roman" w:hAnsi="Times New Roman"/>
                <w:snapToGrid w:val="0"/>
                <w:sz w:val="6"/>
                <w:szCs w:val="6"/>
                <w:lang w:val="sv-SE"/>
              </w:rPr>
            </w:pPr>
          </w:p>
        </w:tc>
      </w:tr>
      <w:tr w:rsidR="00EE3A7F" w:rsidRPr="004571FC" w:rsidTr="001B59A7">
        <w:trPr>
          <w:trHeight w:val="440"/>
        </w:trPr>
        <w:tc>
          <w:tcPr>
            <w:tcW w:w="2338" w:type="dxa"/>
            <w:tcBorders>
              <w:bottom w:val="nil"/>
              <w:right w:val="nil"/>
            </w:tcBorders>
            <w:vAlign w:val="bottom"/>
          </w:tcPr>
          <w:p w:rsidR="00EE3A7F" w:rsidRPr="004571FC" w:rsidRDefault="00233F43" w:rsidP="00EE3A7F">
            <w:pPr>
              <w:widowControl w:val="0"/>
              <w:rPr>
                <w:rFonts w:ascii="Times New Roman" w:hAnsi="Times New Roman"/>
                <w:snapToGrid w:val="0"/>
                <w:sz w:val="18"/>
                <w:szCs w:val="18"/>
                <w:lang w:val="sv-SE"/>
              </w:rPr>
            </w:pPr>
            <w:r w:rsidRPr="004571FC">
              <w:rPr>
                <w:rFonts w:ascii="Times New Roman" w:hAnsi="Times New Roman"/>
                <w:snapToGrid w:val="0"/>
                <w:sz w:val="18"/>
                <w:szCs w:val="18"/>
                <w:lang w:val="sv-SE"/>
              </w:rPr>
              <w:t>Lånebelopp</w:t>
            </w:r>
            <w:r w:rsidR="004571FC">
              <w:rPr>
                <w:rFonts w:ascii="Times New Roman" w:hAnsi="Times New Roman"/>
                <w:snapToGrid w:val="0"/>
                <w:sz w:val="18"/>
                <w:szCs w:val="18"/>
                <w:lang w:val="sv-SE"/>
              </w:rPr>
              <w:t xml:space="preserve"> som garanti</w:t>
            </w:r>
            <w:r w:rsidR="001B59A7" w:rsidRPr="004571FC">
              <w:rPr>
                <w:rFonts w:ascii="Times New Roman" w:hAnsi="Times New Roman"/>
                <w:snapToGrid w:val="0"/>
                <w:sz w:val="18"/>
                <w:szCs w:val="18"/>
                <w:lang w:val="sv-SE"/>
              </w:rPr>
              <w:t>-ansökan gäller</w:t>
            </w:r>
            <w:r w:rsidR="00EE3A7F" w:rsidRPr="004571FC">
              <w:rPr>
                <w:rFonts w:ascii="Times New Roman" w:hAnsi="Times New Roman"/>
                <w:snapToGrid w:val="0"/>
                <w:sz w:val="18"/>
                <w:szCs w:val="18"/>
                <w:lang w:val="sv-SE"/>
              </w:rPr>
              <w:t xml:space="preserve"> </w:t>
            </w:r>
          </w:p>
        </w:tc>
        <w:tc>
          <w:tcPr>
            <w:tcW w:w="2410" w:type="dxa"/>
            <w:gridSpan w:val="2"/>
            <w:tcBorders>
              <w:left w:val="nil"/>
              <w:bottom w:val="single" w:sz="4" w:space="0" w:color="auto"/>
              <w:right w:val="nil"/>
            </w:tcBorders>
            <w:vAlign w:val="bottom"/>
          </w:tcPr>
          <w:p w:rsidR="00EE3A7F" w:rsidRPr="004571FC" w:rsidRDefault="00270E77" w:rsidP="004407AE">
            <w:pPr>
              <w:widowControl w:val="0"/>
              <w:jc w:val="right"/>
              <w:rPr>
                <w:rFonts w:ascii="Times New Roman" w:hAnsi="Times New Roman"/>
                <w:snapToGrid w:val="0"/>
                <w:lang w:val="sv-SE"/>
              </w:rPr>
            </w:pPr>
            <w:r w:rsidRPr="004571FC">
              <w:rPr>
                <w:rFonts w:ascii="Times New Roman" w:hAnsi="Times New Roman"/>
                <w:snapToGrid w:val="0"/>
                <w:lang w:val="sv-SE"/>
              </w:rPr>
              <w:fldChar w:fldCharType="begin">
                <w:ffData>
                  <w:name w:val="Teksti245"/>
                  <w:enabled/>
                  <w:calcOnExit w:val="0"/>
                  <w:textInput/>
                </w:ffData>
              </w:fldChar>
            </w:r>
            <w:bookmarkStart w:id="4" w:name="Teksti245"/>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4"/>
          </w:p>
        </w:tc>
        <w:tc>
          <w:tcPr>
            <w:tcW w:w="1276" w:type="dxa"/>
            <w:tcBorders>
              <w:left w:val="nil"/>
              <w:bottom w:val="nil"/>
            </w:tcBorders>
            <w:vAlign w:val="bottom"/>
          </w:tcPr>
          <w:p w:rsidR="00EE3A7F" w:rsidRPr="004571FC" w:rsidRDefault="00EE3A7F" w:rsidP="00495E18">
            <w:pPr>
              <w:widowControl w:val="0"/>
              <w:rPr>
                <w:rFonts w:ascii="Times New Roman" w:hAnsi="Times New Roman"/>
                <w:snapToGrid w:val="0"/>
                <w:sz w:val="18"/>
                <w:szCs w:val="18"/>
                <w:lang w:val="sv-SE"/>
              </w:rPr>
            </w:pPr>
            <w:r w:rsidRPr="004571FC">
              <w:rPr>
                <w:rFonts w:ascii="Times New Roman" w:hAnsi="Times New Roman"/>
                <w:snapToGrid w:val="0"/>
                <w:sz w:val="18"/>
                <w:szCs w:val="18"/>
                <w:lang w:val="sv-SE"/>
              </w:rPr>
              <w:t>euro</w:t>
            </w:r>
          </w:p>
        </w:tc>
        <w:tc>
          <w:tcPr>
            <w:tcW w:w="1701" w:type="dxa"/>
            <w:tcBorders>
              <w:bottom w:val="nil"/>
              <w:right w:val="nil"/>
            </w:tcBorders>
            <w:vAlign w:val="bottom"/>
          </w:tcPr>
          <w:p w:rsidR="00EE3A7F" w:rsidRPr="004571FC" w:rsidRDefault="004571FC" w:rsidP="00EE3A7F">
            <w:pPr>
              <w:widowControl w:val="0"/>
              <w:rPr>
                <w:rFonts w:ascii="Times New Roman" w:hAnsi="Times New Roman"/>
                <w:snapToGrid w:val="0"/>
                <w:sz w:val="18"/>
                <w:szCs w:val="18"/>
                <w:lang w:val="sv-SE"/>
              </w:rPr>
            </w:pPr>
            <w:r>
              <w:rPr>
                <w:rFonts w:ascii="Times New Roman" w:hAnsi="Times New Roman"/>
                <w:snapToGrid w:val="0"/>
                <w:sz w:val="18"/>
                <w:szCs w:val="18"/>
                <w:lang w:val="sv-SE"/>
              </w:rPr>
              <w:t>Garanti</w:t>
            </w:r>
            <w:r w:rsidR="001B59A7" w:rsidRPr="004571FC">
              <w:rPr>
                <w:rFonts w:ascii="Times New Roman" w:hAnsi="Times New Roman"/>
                <w:snapToGrid w:val="0"/>
                <w:sz w:val="18"/>
                <w:szCs w:val="18"/>
                <w:lang w:val="sv-SE"/>
              </w:rPr>
              <w:t>belopp</w:t>
            </w:r>
            <w:r w:rsidR="00EE3A7F" w:rsidRPr="004571FC">
              <w:rPr>
                <w:rFonts w:ascii="Times New Roman" w:hAnsi="Times New Roman"/>
                <w:snapToGrid w:val="0"/>
                <w:sz w:val="18"/>
                <w:szCs w:val="18"/>
                <w:lang w:val="sv-SE"/>
              </w:rPr>
              <w:t xml:space="preserve"> </w:t>
            </w:r>
          </w:p>
        </w:tc>
        <w:tc>
          <w:tcPr>
            <w:tcW w:w="1559" w:type="dxa"/>
            <w:tcBorders>
              <w:left w:val="nil"/>
              <w:bottom w:val="single" w:sz="4" w:space="0" w:color="auto"/>
              <w:right w:val="nil"/>
            </w:tcBorders>
            <w:vAlign w:val="bottom"/>
          </w:tcPr>
          <w:p w:rsidR="00EE3A7F" w:rsidRPr="004571FC" w:rsidRDefault="00270E77" w:rsidP="004407AE">
            <w:pPr>
              <w:widowControl w:val="0"/>
              <w:jc w:val="right"/>
              <w:rPr>
                <w:rFonts w:ascii="Times New Roman" w:hAnsi="Times New Roman"/>
                <w:snapToGrid w:val="0"/>
                <w:lang w:val="sv-SE"/>
              </w:rPr>
            </w:pPr>
            <w:r w:rsidRPr="004571FC">
              <w:rPr>
                <w:rFonts w:ascii="Times New Roman" w:hAnsi="Times New Roman"/>
                <w:snapToGrid w:val="0"/>
                <w:lang w:val="sv-SE"/>
              </w:rPr>
              <w:fldChar w:fldCharType="begin">
                <w:ffData>
                  <w:name w:val="Teksti246"/>
                  <w:enabled/>
                  <w:calcOnExit w:val="0"/>
                  <w:textInput/>
                </w:ffData>
              </w:fldChar>
            </w:r>
            <w:bookmarkStart w:id="5" w:name="Teksti246"/>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5"/>
          </w:p>
        </w:tc>
        <w:tc>
          <w:tcPr>
            <w:tcW w:w="992" w:type="dxa"/>
            <w:tcBorders>
              <w:left w:val="nil"/>
              <w:bottom w:val="nil"/>
            </w:tcBorders>
            <w:vAlign w:val="bottom"/>
          </w:tcPr>
          <w:p w:rsidR="00EE3A7F" w:rsidRPr="004571FC" w:rsidRDefault="00EE3A7F" w:rsidP="00EE3A7F">
            <w:pPr>
              <w:widowControl w:val="0"/>
              <w:rPr>
                <w:rFonts w:ascii="Times New Roman" w:hAnsi="Times New Roman"/>
                <w:snapToGrid w:val="0"/>
                <w:sz w:val="18"/>
                <w:szCs w:val="18"/>
                <w:lang w:val="sv-SE"/>
              </w:rPr>
            </w:pPr>
            <w:r w:rsidRPr="004571FC">
              <w:rPr>
                <w:rFonts w:ascii="Times New Roman" w:hAnsi="Times New Roman"/>
                <w:snapToGrid w:val="0"/>
                <w:sz w:val="18"/>
                <w:szCs w:val="18"/>
                <w:lang w:val="sv-SE"/>
              </w:rPr>
              <w:t>euro</w:t>
            </w:r>
          </w:p>
        </w:tc>
      </w:tr>
      <w:tr w:rsidR="004407AE" w:rsidRPr="004571FC" w:rsidTr="001B59A7">
        <w:trPr>
          <w:trHeight w:val="57"/>
        </w:trPr>
        <w:tc>
          <w:tcPr>
            <w:tcW w:w="2338" w:type="dxa"/>
            <w:tcBorders>
              <w:top w:val="nil"/>
              <w:right w:val="nil"/>
            </w:tcBorders>
            <w:vAlign w:val="bottom"/>
          </w:tcPr>
          <w:p w:rsidR="004407AE" w:rsidRPr="004571FC" w:rsidRDefault="004407AE" w:rsidP="00EE3A7F">
            <w:pPr>
              <w:widowControl w:val="0"/>
              <w:rPr>
                <w:rFonts w:ascii="Times New Roman" w:hAnsi="Times New Roman"/>
                <w:snapToGrid w:val="0"/>
                <w:sz w:val="6"/>
                <w:szCs w:val="6"/>
                <w:lang w:val="sv-SE"/>
              </w:rPr>
            </w:pPr>
          </w:p>
        </w:tc>
        <w:tc>
          <w:tcPr>
            <w:tcW w:w="2410" w:type="dxa"/>
            <w:gridSpan w:val="2"/>
            <w:tcBorders>
              <w:top w:val="nil"/>
              <w:left w:val="nil"/>
              <w:right w:val="nil"/>
            </w:tcBorders>
            <w:vAlign w:val="bottom"/>
          </w:tcPr>
          <w:p w:rsidR="004407AE" w:rsidRPr="004571FC" w:rsidRDefault="004407AE" w:rsidP="00495E18">
            <w:pPr>
              <w:widowControl w:val="0"/>
              <w:rPr>
                <w:rFonts w:ascii="Times New Roman" w:hAnsi="Times New Roman"/>
                <w:snapToGrid w:val="0"/>
                <w:sz w:val="6"/>
                <w:szCs w:val="6"/>
                <w:lang w:val="sv-SE"/>
              </w:rPr>
            </w:pPr>
          </w:p>
        </w:tc>
        <w:tc>
          <w:tcPr>
            <w:tcW w:w="1276" w:type="dxa"/>
            <w:tcBorders>
              <w:top w:val="nil"/>
              <w:left w:val="nil"/>
            </w:tcBorders>
            <w:vAlign w:val="bottom"/>
          </w:tcPr>
          <w:p w:rsidR="004407AE" w:rsidRPr="004571FC" w:rsidRDefault="004407AE" w:rsidP="00495E18">
            <w:pPr>
              <w:widowControl w:val="0"/>
              <w:rPr>
                <w:rFonts w:ascii="Times New Roman" w:hAnsi="Times New Roman"/>
                <w:snapToGrid w:val="0"/>
                <w:sz w:val="6"/>
                <w:szCs w:val="6"/>
                <w:lang w:val="sv-SE"/>
              </w:rPr>
            </w:pPr>
          </w:p>
        </w:tc>
        <w:tc>
          <w:tcPr>
            <w:tcW w:w="1701" w:type="dxa"/>
            <w:tcBorders>
              <w:top w:val="nil"/>
              <w:right w:val="nil"/>
            </w:tcBorders>
            <w:vAlign w:val="bottom"/>
          </w:tcPr>
          <w:p w:rsidR="004407AE" w:rsidRPr="004571FC" w:rsidRDefault="004407AE" w:rsidP="00EE3A7F">
            <w:pPr>
              <w:widowControl w:val="0"/>
              <w:rPr>
                <w:rFonts w:ascii="Times New Roman" w:hAnsi="Times New Roman"/>
                <w:snapToGrid w:val="0"/>
                <w:sz w:val="6"/>
                <w:szCs w:val="6"/>
                <w:lang w:val="sv-SE"/>
              </w:rPr>
            </w:pPr>
          </w:p>
        </w:tc>
        <w:tc>
          <w:tcPr>
            <w:tcW w:w="1559" w:type="dxa"/>
            <w:tcBorders>
              <w:top w:val="nil"/>
              <w:left w:val="nil"/>
              <w:right w:val="nil"/>
            </w:tcBorders>
            <w:vAlign w:val="bottom"/>
          </w:tcPr>
          <w:p w:rsidR="004407AE" w:rsidRPr="004571FC" w:rsidRDefault="004407AE" w:rsidP="00EE3A7F">
            <w:pPr>
              <w:widowControl w:val="0"/>
              <w:rPr>
                <w:rFonts w:ascii="Times New Roman" w:hAnsi="Times New Roman"/>
                <w:snapToGrid w:val="0"/>
                <w:sz w:val="6"/>
                <w:szCs w:val="6"/>
                <w:lang w:val="sv-SE"/>
              </w:rPr>
            </w:pPr>
          </w:p>
        </w:tc>
        <w:tc>
          <w:tcPr>
            <w:tcW w:w="992" w:type="dxa"/>
            <w:tcBorders>
              <w:top w:val="nil"/>
              <w:left w:val="nil"/>
            </w:tcBorders>
            <w:vAlign w:val="bottom"/>
          </w:tcPr>
          <w:p w:rsidR="004407AE" w:rsidRPr="004571FC" w:rsidRDefault="004407AE" w:rsidP="00EE3A7F">
            <w:pPr>
              <w:widowControl w:val="0"/>
              <w:rPr>
                <w:rFonts w:ascii="Times New Roman" w:hAnsi="Times New Roman"/>
                <w:snapToGrid w:val="0"/>
                <w:sz w:val="6"/>
                <w:szCs w:val="6"/>
                <w:lang w:val="sv-SE"/>
              </w:rPr>
            </w:pPr>
          </w:p>
        </w:tc>
      </w:tr>
    </w:tbl>
    <w:p w:rsidR="00EE3A7F" w:rsidRPr="004571FC" w:rsidRDefault="00EE3A7F">
      <w:pPr>
        <w:rPr>
          <w:rFonts w:ascii="Times New Roman" w:hAnsi="Times New Roman"/>
          <w:lang w:val="sv-SE"/>
        </w:rPr>
      </w:pPr>
    </w:p>
    <w:p w:rsidR="00EE3A7F" w:rsidRPr="004571FC" w:rsidRDefault="00EE3A7F" w:rsidP="00EE3A7F">
      <w:pPr>
        <w:keepNext/>
        <w:outlineLvl w:val="0"/>
        <w:rPr>
          <w:rFonts w:ascii="Times New Roman" w:hAnsi="Times New Roman"/>
          <w:b/>
          <w:bCs/>
          <w:color w:val="000000"/>
          <w:lang w:val="sv-SE"/>
        </w:rPr>
      </w:pPr>
      <w:r w:rsidRPr="004571FC">
        <w:rPr>
          <w:rFonts w:ascii="Times New Roman" w:hAnsi="Times New Roman"/>
          <w:b/>
          <w:bCs/>
          <w:color w:val="000000"/>
          <w:lang w:val="sv-SE"/>
        </w:rPr>
        <w:t xml:space="preserve">3. </w:t>
      </w:r>
      <w:r w:rsidR="001B59A7" w:rsidRPr="004571FC">
        <w:rPr>
          <w:rFonts w:ascii="Times New Roman" w:hAnsi="Times New Roman"/>
          <w:b/>
          <w:bCs/>
          <w:color w:val="000000"/>
          <w:lang w:val="sv-SE"/>
        </w:rPr>
        <w:t>Växtproduktionens odlingsarealer och skördemängder per år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39"/>
        <w:gridCol w:w="3827"/>
      </w:tblGrid>
      <w:tr w:rsidR="001B59A7" w:rsidRPr="004571FC" w:rsidTr="004A29BC">
        <w:trPr>
          <w:trHeight w:val="366"/>
        </w:trPr>
        <w:tc>
          <w:tcPr>
            <w:tcW w:w="3348" w:type="dxa"/>
            <w:tcBorders>
              <w:bottom w:val="nil"/>
            </w:tcBorders>
          </w:tcPr>
          <w:p w:rsidR="001B59A7" w:rsidRPr="004571FC" w:rsidRDefault="001B59A7" w:rsidP="001B59A7">
            <w:pPr>
              <w:jc w:val="center"/>
              <w:rPr>
                <w:rFonts w:ascii="Times New Roman" w:hAnsi="Times New Roman"/>
                <w:color w:val="000000"/>
                <w:sz w:val="18"/>
                <w:szCs w:val="18"/>
                <w:lang w:val="sv-SE"/>
              </w:rPr>
            </w:pPr>
          </w:p>
        </w:tc>
        <w:tc>
          <w:tcPr>
            <w:tcW w:w="6966" w:type="dxa"/>
            <w:gridSpan w:val="2"/>
            <w:tcBorders>
              <w:bottom w:val="nil"/>
            </w:tcBorders>
          </w:tcPr>
          <w:p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Nuvarande produktion</w:t>
            </w:r>
          </w:p>
          <w:p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(genomsnittliga faktiska skördemängder)</w:t>
            </w:r>
          </w:p>
        </w:tc>
      </w:tr>
      <w:tr w:rsidR="001B59A7" w:rsidRPr="004571FC" w:rsidTr="004A29BC">
        <w:trPr>
          <w:trHeight w:val="377"/>
        </w:trPr>
        <w:tc>
          <w:tcPr>
            <w:tcW w:w="3348" w:type="dxa"/>
            <w:tcBorders>
              <w:top w:val="nil"/>
            </w:tcBorders>
          </w:tcPr>
          <w:p w:rsidR="001B59A7" w:rsidRPr="004571FC" w:rsidRDefault="001B59A7" w:rsidP="001B59A7">
            <w:pPr>
              <w:tabs>
                <w:tab w:val="center" w:pos="1222"/>
                <w:tab w:val="right" w:pos="2444"/>
              </w:tabs>
              <w:rPr>
                <w:rFonts w:ascii="Times New Roman" w:hAnsi="Times New Roman"/>
                <w:color w:val="000000"/>
                <w:sz w:val="18"/>
                <w:szCs w:val="18"/>
                <w:lang w:val="sv-SE"/>
              </w:rPr>
            </w:pPr>
            <w:r w:rsidRPr="004571FC">
              <w:rPr>
                <w:rFonts w:ascii="Times New Roman" w:hAnsi="Times New Roman"/>
                <w:color w:val="000000"/>
                <w:sz w:val="18"/>
                <w:szCs w:val="18"/>
                <w:lang w:val="sv-SE"/>
              </w:rPr>
              <w:tab/>
              <w:t xml:space="preserve">Odlingsväxt </w:t>
            </w:r>
            <w:r w:rsidRPr="004571FC">
              <w:rPr>
                <w:rFonts w:ascii="Times New Roman" w:hAnsi="Times New Roman"/>
                <w:color w:val="000000"/>
                <w:sz w:val="18"/>
                <w:szCs w:val="18"/>
                <w:lang w:val="sv-SE"/>
              </w:rPr>
              <w:tab/>
            </w:r>
          </w:p>
        </w:tc>
        <w:tc>
          <w:tcPr>
            <w:tcW w:w="3139" w:type="dxa"/>
            <w:tcBorders>
              <w:top w:val="nil"/>
            </w:tcBorders>
          </w:tcPr>
          <w:p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 xml:space="preserve">Odlingsareal </w:t>
            </w:r>
            <w:r w:rsidRPr="004571FC">
              <w:rPr>
                <w:rFonts w:ascii="Times New Roman" w:hAnsi="Times New Roman"/>
                <w:color w:val="000000"/>
                <w:sz w:val="18"/>
                <w:szCs w:val="18"/>
                <w:lang w:val="sv-SE"/>
              </w:rPr>
              <w:br/>
              <w:t>ha</w:t>
            </w:r>
          </w:p>
        </w:tc>
        <w:tc>
          <w:tcPr>
            <w:tcW w:w="3827" w:type="dxa"/>
            <w:tcBorders>
              <w:top w:val="nil"/>
            </w:tcBorders>
          </w:tcPr>
          <w:p w:rsidR="001B59A7" w:rsidRPr="004571FC" w:rsidRDefault="001B59A7" w:rsidP="001B59A7">
            <w:pPr>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 xml:space="preserve">Skördemängd </w:t>
            </w:r>
            <w:r w:rsidRPr="004571FC">
              <w:rPr>
                <w:rFonts w:ascii="Times New Roman" w:hAnsi="Times New Roman"/>
                <w:color w:val="000000"/>
                <w:sz w:val="18"/>
                <w:szCs w:val="18"/>
                <w:lang w:val="sv-SE"/>
              </w:rPr>
              <w:br/>
              <w:t>(enheter/ha)</w:t>
            </w:r>
          </w:p>
        </w:tc>
      </w:tr>
      <w:bookmarkStart w:id="6" w:name="Teksti168"/>
      <w:tr w:rsidR="00A271A7" w:rsidRPr="004571FC" w:rsidTr="004A29BC">
        <w:trPr>
          <w:trHeight w:val="275"/>
        </w:trPr>
        <w:tc>
          <w:tcPr>
            <w:tcW w:w="3348" w:type="dxa"/>
            <w:vAlign w:val="bottom"/>
          </w:tcPr>
          <w:p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bookmarkEnd w:id="6"/>
          </w:p>
        </w:tc>
        <w:tc>
          <w:tcPr>
            <w:tcW w:w="3139"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4A29BC">
        <w:trPr>
          <w:trHeight w:val="275"/>
        </w:trPr>
        <w:tc>
          <w:tcPr>
            <w:tcW w:w="3348" w:type="dxa"/>
            <w:vAlign w:val="bottom"/>
          </w:tcPr>
          <w:p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4A29BC">
        <w:trPr>
          <w:trHeight w:val="275"/>
        </w:trPr>
        <w:tc>
          <w:tcPr>
            <w:tcW w:w="3348" w:type="dxa"/>
            <w:vAlign w:val="bottom"/>
          </w:tcPr>
          <w:p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4A29BC">
        <w:trPr>
          <w:trHeight w:val="275"/>
        </w:trPr>
        <w:tc>
          <w:tcPr>
            <w:tcW w:w="3348" w:type="dxa"/>
            <w:vAlign w:val="bottom"/>
          </w:tcPr>
          <w:p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4A29BC">
        <w:trPr>
          <w:trHeight w:val="275"/>
        </w:trPr>
        <w:tc>
          <w:tcPr>
            <w:tcW w:w="3348" w:type="dxa"/>
            <w:vAlign w:val="bottom"/>
          </w:tcPr>
          <w:p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4A29BC">
        <w:trPr>
          <w:trHeight w:val="275"/>
        </w:trPr>
        <w:tc>
          <w:tcPr>
            <w:tcW w:w="3348" w:type="dxa"/>
            <w:vAlign w:val="bottom"/>
          </w:tcPr>
          <w:p w:rsidR="00A271A7" w:rsidRPr="004571FC" w:rsidRDefault="00A271A7" w:rsidP="00906FA6">
            <w:pPr>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139"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906FA6">
            <w:pPr>
              <w:ind w:right="274"/>
              <w:jc w:val="righ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bl>
    <w:p w:rsidR="00EE3A7F" w:rsidRPr="004571FC" w:rsidRDefault="00EE3A7F">
      <w:pPr>
        <w:rPr>
          <w:rFonts w:ascii="Times New Roman" w:hAnsi="Times New Roman"/>
          <w:lang w:val="sv-SE"/>
        </w:rPr>
      </w:pPr>
    </w:p>
    <w:p w:rsidR="00EE3A7F" w:rsidRPr="004571FC" w:rsidRDefault="00EE3A7F" w:rsidP="00EE3A7F">
      <w:pPr>
        <w:keepNext/>
        <w:outlineLvl w:val="0"/>
        <w:rPr>
          <w:rFonts w:ascii="Times New Roman" w:hAnsi="Times New Roman"/>
          <w:b/>
          <w:bCs/>
          <w:color w:val="000000"/>
          <w:lang w:val="sv-SE"/>
        </w:rPr>
      </w:pPr>
      <w:r w:rsidRPr="004571FC">
        <w:rPr>
          <w:rFonts w:ascii="Times New Roman" w:hAnsi="Times New Roman"/>
          <w:b/>
          <w:bCs/>
          <w:color w:val="000000"/>
          <w:lang w:val="sv-SE"/>
        </w:rPr>
        <w:t xml:space="preserve">4. </w:t>
      </w:r>
      <w:r w:rsidR="001B59A7" w:rsidRPr="004571FC">
        <w:rPr>
          <w:rFonts w:ascii="Times New Roman" w:hAnsi="Times New Roman"/>
          <w:b/>
          <w:bCs/>
          <w:color w:val="000000"/>
          <w:lang w:val="sv-SE"/>
        </w:rPr>
        <w:t>Husdjursproduktionens djurantal och avkastningsmängder per år</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3827"/>
        <w:gridCol w:w="3827"/>
      </w:tblGrid>
      <w:tr w:rsidR="00A271A7" w:rsidRPr="004571FC" w:rsidTr="00A271A7">
        <w:trPr>
          <w:trHeight w:val="366"/>
        </w:trPr>
        <w:tc>
          <w:tcPr>
            <w:tcW w:w="2672" w:type="dxa"/>
            <w:tcBorders>
              <w:bottom w:val="nil"/>
            </w:tcBorders>
          </w:tcPr>
          <w:p w:rsidR="00A271A7" w:rsidRPr="004571FC" w:rsidRDefault="00A271A7" w:rsidP="00906FA6">
            <w:pPr>
              <w:keepNext/>
              <w:jc w:val="center"/>
              <w:rPr>
                <w:rFonts w:ascii="Times New Roman" w:hAnsi="Times New Roman"/>
                <w:color w:val="000000"/>
                <w:sz w:val="18"/>
                <w:szCs w:val="18"/>
                <w:lang w:val="sv-SE"/>
              </w:rPr>
            </w:pPr>
          </w:p>
        </w:tc>
        <w:tc>
          <w:tcPr>
            <w:tcW w:w="7654" w:type="dxa"/>
            <w:gridSpan w:val="2"/>
            <w:tcBorders>
              <w:bottom w:val="nil"/>
            </w:tcBorders>
          </w:tcPr>
          <w:p w:rsidR="00A271A7" w:rsidRPr="004571FC" w:rsidRDefault="001B59A7" w:rsidP="00906FA6">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Nuvarande produktion</w:t>
            </w:r>
          </w:p>
        </w:tc>
      </w:tr>
      <w:tr w:rsidR="001B59A7" w:rsidRPr="004571FC" w:rsidTr="00A271A7">
        <w:trPr>
          <w:trHeight w:val="183"/>
        </w:trPr>
        <w:tc>
          <w:tcPr>
            <w:tcW w:w="2672" w:type="dxa"/>
            <w:tcBorders>
              <w:top w:val="nil"/>
            </w:tcBorders>
          </w:tcPr>
          <w:p w:rsidR="001B59A7" w:rsidRPr="004571FC" w:rsidRDefault="001B59A7" w:rsidP="001B59A7">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Djurslag</w:t>
            </w:r>
          </w:p>
        </w:tc>
        <w:tc>
          <w:tcPr>
            <w:tcW w:w="3827" w:type="dxa"/>
            <w:tcBorders>
              <w:top w:val="nil"/>
            </w:tcBorders>
          </w:tcPr>
          <w:p w:rsidR="001B59A7" w:rsidRPr="004571FC" w:rsidRDefault="001B59A7" w:rsidP="001B59A7">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Djurantal</w:t>
            </w:r>
          </w:p>
        </w:tc>
        <w:tc>
          <w:tcPr>
            <w:tcW w:w="3827" w:type="dxa"/>
            <w:tcBorders>
              <w:top w:val="nil"/>
            </w:tcBorders>
          </w:tcPr>
          <w:p w:rsidR="001B59A7" w:rsidRPr="004571FC" w:rsidRDefault="001B59A7" w:rsidP="001B59A7">
            <w:pPr>
              <w:keepNext/>
              <w:jc w:val="center"/>
              <w:rPr>
                <w:rFonts w:ascii="Times New Roman" w:hAnsi="Times New Roman"/>
                <w:color w:val="000000"/>
                <w:sz w:val="18"/>
                <w:szCs w:val="18"/>
                <w:lang w:val="sv-SE"/>
              </w:rPr>
            </w:pPr>
            <w:r w:rsidRPr="004571FC">
              <w:rPr>
                <w:rFonts w:ascii="Times New Roman" w:hAnsi="Times New Roman"/>
                <w:color w:val="000000"/>
                <w:sz w:val="18"/>
                <w:szCs w:val="18"/>
                <w:lang w:val="sv-SE"/>
              </w:rPr>
              <w:t>Avkastning/djur</w:t>
            </w:r>
          </w:p>
        </w:tc>
      </w:tr>
      <w:tr w:rsidR="00A271A7" w:rsidRPr="004571FC" w:rsidTr="00A271A7">
        <w:trPr>
          <w:trHeight w:val="275"/>
        </w:trPr>
        <w:tc>
          <w:tcPr>
            <w:tcW w:w="2672" w:type="dxa"/>
            <w:vAlign w:val="bottom"/>
          </w:tcPr>
          <w:p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A271A7">
        <w:trPr>
          <w:trHeight w:val="275"/>
        </w:trPr>
        <w:tc>
          <w:tcPr>
            <w:tcW w:w="2672" w:type="dxa"/>
            <w:vAlign w:val="bottom"/>
          </w:tcPr>
          <w:p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A271A7">
        <w:trPr>
          <w:trHeight w:val="275"/>
        </w:trPr>
        <w:tc>
          <w:tcPr>
            <w:tcW w:w="2672" w:type="dxa"/>
            <w:vAlign w:val="bottom"/>
          </w:tcPr>
          <w:p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A271A7">
        <w:trPr>
          <w:trHeight w:val="275"/>
        </w:trPr>
        <w:tc>
          <w:tcPr>
            <w:tcW w:w="2672" w:type="dxa"/>
            <w:vAlign w:val="bottom"/>
          </w:tcPr>
          <w:p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A271A7">
        <w:trPr>
          <w:trHeight w:val="275"/>
        </w:trPr>
        <w:tc>
          <w:tcPr>
            <w:tcW w:w="2672" w:type="dxa"/>
            <w:vAlign w:val="bottom"/>
          </w:tcPr>
          <w:p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A271A7" w:rsidRPr="004571FC" w:rsidTr="00A271A7">
        <w:trPr>
          <w:trHeight w:val="275"/>
        </w:trPr>
        <w:tc>
          <w:tcPr>
            <w:tcW w:w="2672" w:type="dxa"/>
            <w:vAlign w:val="bottom"/>
          </w:tcPr>
          <w:p w:rsidR="00A271A7" w:rsidRPr="004571FC" w:rsidRDefault="00A271A7" w:rsidP="004407AE">
            <w:pPr>
              <w:keepNext/>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45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c>
          <w:tcPr>
            <w:tcW w:w="3827" w:type="dxa"/>
            <w:vAlign w:val="bottom"/>
          </w:tcPr>
          <w:p w:rsidR="00A271A7" w:rsidRPr="004571FC" w:rsidRDefault="00A271A7" w:rsidP="004407AE">
            <w:pPr>
              <w:keepNext/>
              <w:ind w:right="274"/>
              <w:rPr>
                <w:rFonts w:ascii="Times New Roman" w:hAnsi="Times New Roman"/>
                <w:color w:val="000000"/>
                <w:lang w:val="sv-SE"/>
              </w:rPr>
            </w:pPr>
            <w:r w:rsidRPr="004571FC">
              <w:rPr>
                <w:rFonts w:ascii="Times New Roman" w:hAnsi="Times New Roman"/>
                <w:color w:val="000000"/>
                <w:lang w:val="sv-SE"/>
              </w:rPr>
              <w:fldChar w:fldCharType="begin">
                <w:ffData>
                  <w:name w:val="Teksti168"/>
                  <w:enabled/>
                  <w:calcOnExit w:val="0"/>
                  <w:textInput/>
                </w:ffData>
              </w:fldChar>
            </w:r>
            <w:r w:rsidRPr="004571FC">
              <w:rPr>
                <w:rFonts w:ascii="Times New Roman" w:hAnsi="Times New Roman"/>
                <w:color w:val="000000"/>
                <w:lang w:val="sv-SE"/>
              </w:rPr>
              <w:instrText xml:space="preserve"> FORMTEXT </w:instrText>
            </w:r>
            <w:r w:rsidRPr="004571FC">
              <w:rPr>
                <w:rFonts w:ascii="Times New Roman" w:hAnsi="Times New Roman"/>
                <w:color w:val="000000"/>
                <w:lang w:val="sv-SE"/>
              </w:rPr>
            </w:r>
            <w:r w:rsidRPr="004571FC">
              <w:rPr>
                <w:rFonts w:ascii="Times New Roman" w:hAnsi="Times New Roman"/>
                <w:color w:val="000000"/>
                <w:lang w:val="sv-SE"/>
              </w:rPr>
              <w:fldChar w:fldCharType="separate"/>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noProof/>
                <w:color w:val="000000"/>
                <w:lang w:val="sv-SE"/>
              </w:rPr>
              <w:t> </w:t>
            </w:r>
            <w:r w:rsidRPr="004571FC">
              <w:rPr>
                <w:rFonts w:ascii="Times New Roman" w:hAnsi="Times New Roman"/>
                <w:color w:val="000000"/>
                <w:lang w:val="sv-SE"/>
              </w:rPr>
              <w:fldChar w:fldCharType="end"/>
            </w:r>
          </w:p>
        </w:tc>
      </w:tr>
      <w:tr w:rsidR="00EE3A7F" w:rsidRPr="004571FC" w:rsidTr="004407AE">
        <w:tblPrEx>
          <w:tblCellMar>
            <w:left w:w="70" w:type="dxa"/>
            <w:right w:w="70" w:type="dxa"/>
          </w:tblCellMar>
          <w:tblLook w:val="0000" w:firstRow="0" w:lastRow="0" w:firstColumn="0" w:lastColumn="0" w:noHBand="0" w:noVBand="0"/>
        </w:tblPrEx>
        <w:trPr>
          <w:trHeight w:val="183"/>
        </w:trPr>
        <w:tc>
          <w:tcPr>
            <w:tcW w:w="10326" w:type="dxa"/>
            <w:gridSpan w:val="3"/>
            <w:tcBorders>
              <w:bottom w:val="nil"/>
            </w:tcBorders>
          </w:tcPr>
          <w:p w:rsidR="00D70A27" w:rsidRPr="004571FC" w:rsidRDefault="00D70A27" w:rsidP="00EE3A7F">
            <w:pPr>
              <w:ind w:left="108"/>
              <w:rPr>
                <w:rFonts w:ascii="Times New Roman" w:hAnsi="Times New Roman"/>
                <w:bCs/>
                <w:color w:val="000000"/>
                <w:sz w:val="18"/>
                <w:szCs w:val="18"/>
                <w:lang w:val="sv-SE"/>
              </w:rPr>
            </w:pPr>
          </w:p>
        </w:tc>
      </w:tr>
      <w:tr w:rsidR="002A7343" w:rsidRPr="004571FC" w:rsidTr="001B0675">
        <w:tblPrEx>
          <w:tblCellMar>
            <w:left w:w="70" w:type="dxa"/>
            <w:right w:w="70" w:type="dxa"/>
          </w:tblCellMar>
          <w:tblLook w:val="0000" w:firstRow="0" w:lastRow="0" w:firstColumn="0" w:lastColumn="0" w:noHBand="0" w:noVBand="0"/>
        </w:tblPrEx>
        <w:trPr>
          <w:trHeight w:val="287"/>
        </w:trPr>
        <w:tc>
          <w:tcPr>
            <w:tcW w:w="10326" w:type="dxa"/>
            <w:gridSpan w:val="3"/>
            <w:tcBorders>
              <w:top w:val="nil"/>
            </w:tcBorders>
            <w:vAlign w:val="bottom"/>
          </w:tcPr>
          <w:p w:rsidR="002A7343" w:rsidRPr="004571FC" w:rsidRDefault="002A7343" w:rsidP="004407AE">
            <w:pPr>
              <w:widowControl w:val="0"/>
              <w:rPr>
                <w:rFonts w:ascii="Times New Roman" w:hAnsi="Times New Roman"/>
                <w:snapToGrid w:val="0"/>
                <w:lang w:val="sv-SE"/>
              </w:rPr>
            </w:pPr>
          </w:p>
        </w:tc>
      </w:tr>
    </w:tbl>
    <w:p w:rsidR="00EE3A7F" w:rsidRPr="004571FC" w:rsidRDefault="00EE3A7F" w:rsidP="00AA4974">
      <w:pPr>
        <w:widowControl w:val="0"/>
        <w:rPr>
          <w:rFonts w:ascii="Times New Roman" w:hAnsi="Times New Roman"/>
          <w:b/>
          <w:snapToGrid w:val="0"/>
          <w:lang w:val="sv-SE"/>
        </w:rPr>
      </w:pPr>
    </w:p>
    <w:p w:rsidR="00A50664" w:rsidRPr="004571FC" w:rsidRDefault="00A50664" w:rsidP="00AA4974">
      <w:pPr>
        <w:widowControl w:val="0"/>
        <w:rPr>
          <w:rFonts w:ascii="Times New Roman" w:hAnsi="Times New Roman"/>
          <w:b/>
          <w:snapToGrid w:val="0"/>
          <w:lang w:val="sv-SE"/>
        </w:rPr>
      </w:pPr>
    </w:p>
    <w:p w:rsidR="00AA4974" w:rsidRPr="004571FC" w:rsidRDefault="00AA4974" w:rsidP="00AA4974">
      <w:pPr>
        <w:widowControl w:val="0"/>
        <w:rPr>
          <w:rFonts w:ascii="Times New Roman" w:hAnsi="Times New Roman"/>
          <w:b/>
          <w:snapToGrid w:val="0"/>
          <w:lang w:val="sv-SE"/>
        </w:rPr>
      </w:pPr>
    </w:p>
    <w:p w:rsidR="00544DA9" w:rsidRPr="004571FC" w:rsidRDefault="00AE05C4" w:rsidP="004A29BC">
      <w:pPr>
        <w:keepNext/>
        <w:widowControl w:val="0"/>
        <w:rPr>
          <w:rFonts w:ascii="Times New Roman" w:hAnsi="Times New Roman"/>
          <w:snapToGrid w:val="0"/>
          <w:lang w:val="sv-SE"/>
        </w:rPr>
      </w:pPr>
      <w:r w:rsidRPr="004571FC">
        <w:rPr>
          <w:rFonts w:ascii="Times New Roman" w:hAnsi="Times New Roman"/>
          <w:b/>
          <w:snapToGrid w:val="0"/>
          <w:lang w:val="sv-SE"/>
        </w:rPr>
        <w:t>5</w:t>
      </w:r>
      <w:r w:rsidR="00544DA9" w:rsidRPr="004571FC">
        <w:rPr>
          <w:rFonts w:ascii="Times New Roman" w:hAnsi="Times New Roman"/>
          <w:b/>
          <w:snapToGrid w:val="0"/>
          <w:lang w:val="sv-SE"/>
        </w:rPr>
        <w:t xml:space="preserve">. </w:t>
      </w:r>
      <w:r w:rsidR="001B59A7" w:rsidRPr="004571FC">
        <w:rPr>
          <w:rFonts w:ascii="Times New Roman" w:hAnsi="Times New Roman"/>
          <w:b/>
          <w:snapToGrid w:val="0"/>
          <w:lang w:val="sv-SE"/>
        </w:rPr>
        <w:t>De under åren</w:t>
      </w:r>
      <w:r w:rsidR="00544DA9" w:rsidRPr="004571FC">
        <w:rPr>
          <w:rFonts w:ascii="Times New Roman" w:hAnsi="Times New Roman"/>
          <w:b/>
          <w:snapToGrid w:val="0"/>
          <w:lang w:val="sv-SE"/>
        </w:rPr>
        <w:t xml:space="preserve"> </w:t>
      </w:r>
      <w:proofErr w:type="gramStart"/>
      <w:r w:rsidR="00544DA9" w:rsidRPr="004571FC">
        <w:rPr>
          <w:rFonts w:ascii="Times New Roman" w:hAnsi="Times New Roman"/>
          <w:b/>
          <w:snapToGrid w:val="0"/>
          <w:lang w:val="sv-SE"/>
        </w:rPr>
        <w:t>201</w:t>
      </w:r>
      <w:r w:rsidR="00813284">
        <w:rPr>
          <w:rFonts w:ascii="Times New Roman" w:hAnsi="Times New Roman"/>
          <w:b/>
          <w:snapToGrid w:val="0"/>
          <w:lang w:val="sv-SE"/>
        </w:rPr>
        <w:t>5</w:t>
      </w:r>
      <w:r w:rsidR="00544DA9" w:rsidRPr="004571FC">
        <w:rPr>
          <w:rFonts w:ascii="Times New Roman" w:hAnsi="Times New Roman"/>
          <w:b/>
          <w:snapToGrid w:val="0"/>
          <w:lang w:val="sv-SE"/>
        </w:rPr>
        <w:t>-201</w:t>
      </w:r>
      <w:r w:rsidR="00813284">
        <w:rPr>
          <w:rFonts w:ascii="Times New Roman" w:hAnsi="Times New Roman"/>
          <w:b/>
          <w:snapToGrid w:val="0"/>
          <w:lang w:val="sv-SE"/>
        </w:rPr>
        <w:t>7</w:t>
      </w:r>
      <w:proofErr w:type="gramEnd"/>
      <w:r w:rsidR="00544DA9" w:rsidRPr="004571FC">
        <w:rPr>
          <w:rFonts w:ascii="Times New Roman" w:hAnsi="Times New Roman"/>
          <w:b/>
          <w:snapToGrid w:val="0"/>
          <w:lang w:val="sv-SE"/>
        </w:rPr>
        <w:t xml:space="preserve"> </w:t>
      </w:r>
      <w:r w:rsidR="001B59A7" w:rsidRPr="004571FC">
        <w:rPr>
          <w:rFonts w:ascii="Times New Roman" w:hAnsi="Times New Roman"/>
          <w:b/>
          <w:snapToGrid w:val="0"/>
          <w:lang w:val="sv-SE"/>
        </w:rPr>
        <w:t>utförda investeringar</w:t>
      </w:r>
      <w:r w:rsidR="00977887" w:rsidRPr="004571FC">
        <w:rPr>
          <w:rFonts w:ascii="Times New Roman" w:hAnsi="Times New Roman"/>
          <w:b/>
          <w:snapToGrid w:val="0"/>
          <w:lang w:val="sv-SE"/>
        </w:rPr>
        <w:t>na</w:t>
      </w:r>
      <w:r w:rsidR="001B59A7" w:rsidRPr="004571FC">
        <w:rPr>
          <w:rFonts w:ascii="Times New Roman" w:hAnsi="Times New Roman"/>
          <w:b/>
          <w:snapToGrid w:val="0"/>
          <w:lang w:val="sv-SE"/>
        </w:rPr>
        <w:t xml:space="preserve"> som ökar kapaciteten </w:t>
      </w:r>
      <w:r w:rsidR="00544DA9" w:rsidRPr="004571FC">
        <w:rPr>
          <w:rFonts w:ascii="Times New Roman" w:hAnsi="Times New Roman"/>
          <w:b/>
          <w:snapToGrid w:val="0"/>
          <w:lang w:val="sv-SE"/>
        </w:rPr>
        <w:t>(</w:t>
      </w:r>
      <w:r w:rsidR="004571FC">
        <w:rPr>
          <w:rFonts w:ascii="Times New Roman" w:hAnsi="Times New Roman"/>
          <w:b/>
          <w:snapToGrid w:val="0"/>
          <w:lang w:val="sv-SE"/>
        </w:rPr>
        <w:t>När garanti</w:t>
      </w:r>
      <w:r w:rsidR="001B59A7" w:rsidRPr="004571FC">
        <w:rPr>
          <w:rFonts w:ascii="Times New Roman" w:hAnsi="Times New Roman"/>
          <w:b/>
          <w:snapToGrid w:val="0"/>
          <w:lang w:val="sv-SE"/>
        </w:rPr>
        <w:t xml:space="preserve">beloppet räknas ut kan man </w:t>
      </w:r>
      <w:r w:rsidR="001B59A7" w:rsidRPr="004571FC">
        <w:rPr>
          <w:rFonts w:ascii="Times New Roman" w:hAnsi="Times New Roman"/>
          <w:b/>
          <w:snapToGrid w:val="0"/>
          <w:lang w:val="sv-SE"/>
        </w:rPr>
        <w:lastRenderedPageBreak/>
        <w:t>beakta att gårdsbruksenhetens produktion ännu inte har hunnit uppnå full kapacitet</w:t>
      </w:r>
      <w:r w:rsidR="00544DA9" w:rsidRPr="004571FC">
        <w:rPr>
          <w:rFonts w:ascii="Times New Roman" w:hAnsi="Times New Roman"/>
          <w:b/>
          <w:snapToGrid w:val="0"/>
          <w:lang w:val="sv-SE"/>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544DA9" w:rsidRPr="004571FC" w:rsidTr="00A50664">
        <w:trPr>
          <w:trHeight w:val="1942"/>
        </w:trPr>
        <w:tc>
          <w:tcPr>
            <w:tcW w:w="10276" w:type="dxa"/>
          </w:tcPr>
          <w:p w:rsidR="00A50664" w:rsidRPr="004571FC" w:rsidRDefault="00544DA9" w:rsidP="004A29BC">
            <w:pPr>
              <w:widowControl w:val="0"/>
              <w:spacing w:before="60"/>
              <w:rPr>
                <w:rFonts w:ascii="Times New Roman" w:hAnsi="Times New Roman"/>
                <w:snapToGrid w:val="0"/>
                <w:lang w:val="sv-SE"/>
              </w:rPr>
            </w:pPr>
            <w:r w:rsidRPr="004571FC">
              <w:rPr>
                <w:rFonts w:ascii="Times New Roman" w:hAnsi="Times New Roman"/>
                <w:snapToGrid w:val="0"/>
                <w:lang w:val="sv-SE"/>
              </w:rPr>
              <w:fldChar w:fldCharType="begin">
                <w:ffData>
                  <w:name w:val="Teksti96"/>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p w:rsidR="00A50664" w:rsidRPr="004571FC" w:rsidRDefault="00A50664" w:rsidP="00A50664">
            <w:pPr>
              <w:rPr>
                <w:rFonts w:ascii="Times New Roman" w:hAnsi="Times New Roman"/>
                <w:lang w:val="sv-SE"/>
              </w:rPr>
            </w:pPr>
          </w:p>
          <w:p w:rsidR="00A50664" w:rsidRPr="004571FC" w:rsidRDefault="00A50664" w:rsidP="00A50664">
            <w:pPr>
              <w:rPr>
                <w:rFonts w:ascii="Times New Roman" w:hAnsi="Times New Roman"/>
                <w:lang w:val="sv-SE"/>
              </w:rPr>
            </w:pPr>
          </w:p>
          <w:p w:rsidR="00A50664" w:rsidRPr="004571FC" w:rsidRDefault="00A50664" w:rsidP="00A50664">
            <w:pPr>
              <w:rPr>
                <w:rFonts w:ascii="Times New Roman" w:hAnsi="Times New Roman"/>
                <w:lang w:val="sv-SE"/>
              </w:rPr>
            </w:pPr>
          </w:p>
          <w:p w:rsidR="00544DA9" w:rsidRPr="004571FC" w:rsidRDefault="00544DA9" w:rsidP="00A50664">
            <w:pPr>
              <w:rPr>
                <w:rFonts w:ascii="Times New Roman" w:hAnsi="Times New Roman"/>
                <w:lang w:val="sv-SE"/>
              </w:rPr>
            </w:pPr>
          </w:p>
        </w:tc>
      </w:tr>
    </w:tbl>
    <w:p w:rsidR="00544DA9" w:rsidRPr="004571FC" w:rsidRDefault="00544DA9" w:rsidP="00544DA9">
      <w:pPr>
        <w:widowControl w:val="0"/>
        <w:rPr>
          <w:rFonts w:ascii="Times New Roman" w:hAnsi="Times New Roman"/>
          <w:snapToGrid w:val="0"/>
          <w:sz w:val="18"/>
          <w:lang w:val="sv-SE"/>
        </w:rPr>
      </w:pPr>
    </w:p>
    <w:p w:rsidR="00DA3C88" w:rsidRPr="004571FC" w:rsidRDefault="00AE05C4">
      <w:pPr>
        <w:widowControl w:val="0"/>
        <w:rPr>
          <w:rFonts w:ascii="Times New Roman" w:hAnsi="Times New Roman"/>
          <w:snapToGrid w:val="0"/>
          <w:lang w:val="sv-SE"/>
        </w:rPr>
      </w:pPr>
      <w:r w:rsidRPr="004571FC">
        <w:rPr>
          <w:rFonts w:ascii="Times New Roman" w:hAnsi="Times New Roman"/>
          <w:b/>
          <w:snapToGrid w:val="0"/>
          <w:lang w:val="sv-SE"/>
        </w:rPr>
        <w:t>6</w:t>
      </w:r>
      <w:r w:rsidR="00DA3C88" w:rsidRPr="004571FC">
        <w:rPr>
          <w:rFonts w:ascii="Times New Roman" w:hAnsi="Times New Roman"/>
          <w:b/>
          <w:snapToGrid w:val="0"/>
          <w:lang w:val="sv-SE"/>
        </w:rPr>
        <w:t xml:space="preserve">. </w:t>
      </w:r>
      <w:r w:rsidR="00C05BB3" w:rsidRPr="004571FC">
        <w:rPr>
          <w:rFonts w:ascii="Times New Roman" w:hAnsi="Times New Roman"/>
          <w:b/>
          <w:snapToGrid w:val="0"/>
          <w:lang w:val="sv-SE"/>
        </w:rPr>
        <w:t>Ytterligare information</w:t>
      </w:r>
      <w:r w:rsidR="00EE1054">
        <w:rPr>
          <w:rFonts w:ascii="Times New Roman" w:hAnsi="Times New Roman"/>
          <w:b/>
          <w:snapToGrid w:val="0"/>
          <w:lang w:val="sv-SE"/>
        </w:rPr>
        <w:t xml:space="preserve"> samt information om erhållna stöd med de minimis som grund </w:t>
      </w:r>
      <w:r w:rsidR="00EE1054" w:rsidRPr="00EE1054">
        <w:rPr>
          <w:rFonts w:ascii="Times New Roman" w:hAnsi="Times New Roman"/>
          <w:snapToGrid w:val="0"/>
          <w:lang w:val="sv-SE"/>
        </w:rPr>
        <w:t>(stöd för privat avbytare och krisstöd?</w:t>
      </w:r>
      <w:r w:rsidR="00EE1054">
        <w:rPr>
          <w:rFonts w:ascii="Times New Roman" w:hAnsi="Times New Roman"/>
          <w:b/>
          <w:snapToGrid w:val="0"/>
          <w:lang w:val="sv-SE"/>
        </w:rPr>
        <w:t>)</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8"/>
      </w:tblGrid>
      <w:tr w:rsidR="00B16973" w:rsidRPr="004571FC" w:rsidTr="00A50664">
        <w:trPr>
          <w:trHeight w:val="1724"/>
        </w:trPr>
        <w:tc>
          <w:tcPr>
            <w:tcW w:w="10288" w:type="dxa"/>
          </w:tcPr>
          <w:p w:rsidR="00A50664" w:rsidRPr="004571FC" w:rsidRDefault="00B16973" w:rsidP="00B16973">
            <w:pPr>
              <w:widowControl w:val="0"/>
              <w:spacing w:before="60"/>
              <w:rPr>
                <w:rFonts w:ascii="Times New Roman" w:hAnsi="Times New Roman"/>
                <w:snapToGrid w:val="0"/>
                <w:lang w:val="sv-SE"/>
              </w:rPr>
            </w:pPr>
            <w:r w:rsidRPr="004571FC">
              <w:rPr>
                <w:rFonts w:ascii="Times New Roman" w:hAnsi="Times New Roman"/>
                <w:snapToGrid w:val="0"/>
                <w:lang w:val="sv-SE"/>
              </w:rPr>
              <w:fldChar w:fldCharType="begin">
                <w:ffData>
                  <w:name w:val="Teksti96"/>
                  <w:enabled/>
                  <w:calcOnExit w:val="0"/>
                  <w:textInput/>
                </w:ffData>
              </w:fldChar>
            </w:r>
            <w:bookmarkStart w:id="7" w:name="Teksti96"/>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7"/>
          </w:p>
          <w:p w:rsidR="00B16973" w:rsidRPr="004571FC" w:rsidRDefault="00B16973" w:rsidP="00A50664">
            <w:pPr>
              <w:rPr>
                <w:rFonts w:ascii="Times New Roman" w:hAnsi="Times New Roman"/>
                <w:lang w:val="sv-SE"/>
              </w:rPr>
            </w:pPr>
          </w:p>
        </w:tc>
      </w:tr>
    </w:tbl>
    <w:p w:rsidR="00D4646F" w:rsidRPr="004571FC" w:rsidRDefault="00D4646F">
      <w:pPr>
        <w:widowControl w:val="0"/>
        <w:rPr>
          <w:rFonts w:ascii="Times New Roman" w:hAnsi="Times New Roman"/>
          <w:b/>
          <w:snapToGrid w:val="0"/>
          <w:lang w:val="sv-SE"/>
        </w:rPr>
      </w:pPr>
    </w:p>
    <w:p w:rsidR="00DA3C88" w:rsidRPr="004571FC" w:rsidRDefault="00AE05C4">
      <w:pPr>
        <w:widowControl w:val="0"/>
        <w:rPr>
          <w:rFonts w:ascii="Times New Roman" w:hAnsi="Times New Roman"/>
          <w:b/>
          <w:snapToGrid w:val="0"/>
          <w:lang w:val="sv-SE"/>
        </w:rPr>
      </w:pPr>
      <w:r w:rsidRPr="004571FC">
        <w:rPr>
          <w:rFonts w:ascii="Times New Roman" w:hAnsi="Times New Roman"/>
          <w:b/>
          <w:snapToGrid w:val="0"/>
          <w:lang w:val="sv-SE"/>
        </w:rPr>
        <w:t>7</w:t>
      </w:r>
      <w:r w:rsidR="00DA3C88" w:rsidRPr="004571FC">
        <w:rPr>
          <w:rFonts w:ascii="Times New Roman" w:hAnsi="Times New Roman"/>
          <w:b/>
          <w:snapToGrid w:val="0"/>
          <w:lang w:val="sv-SE"/>
        </w:rPr>
        <w:t xml:space="preserve">. </w:t>
      </w:r>
      <w:r w:rsidR="00C05BB3" w:rsidRPr="004571FC">
        <w:rPr>
          <w:rFonts w:ascii="Times New Roman" w:hAnsi="Times New Roman"/>
          <w:b/>
          <w:snapToGrid w:val="0"/>
          <w:lang w:val="sv-SE"/>
        </w:rPr>
        <w:t>Sökandens försäkran och samtycke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378"/>
      </w:tblGrid>
      <w:tr w:rsidR="00DA3C88" w:rsidRPr="004571FC">
        <w:tc>
          <w:tcPr>
            <w:tcW w:w="10276" w:type="dxa"/>
            <w:gridSpan w:val="2"/>
          </w:tcPr>
          <w:p w:rsidR="00C05BB3" w:rsidRPr="004571FC" w:rsidRDefault="00C05BB3" w:rsidP="00233F43">
            <w:pPr>
              <w:pStyle w:val="Brdtext2"/>
              <w:rPr>
                <w:rFonts w:ascii="Times New Roman" w:hAnsi="Times New Roman"/>
                <w:lang w:val="sv-SE"/>
              </w:rPr>
            </w:pPr>
            <w:r w:rsidRPr="004571FC">
              <w:rPr>
                <w:rFonts w:ascii="Times New Roman" w:hAnsi="Times New Roman"/>
                <w:lang w:val="sv-SE"/>
              </w:rPr>
              <w:t xml:space="preserve">Sökanden </w:t>
            </w:r>
            <w:r w:rsidR="00233F43" w:rsidRPr="004571FC">
              <w:rPr>
                <w:rFonts w:ascii="Times New Roman" w:hAnsi="Times New Roman"/>
                <w:lang w:val="sv-SE"/>
              </w:rPr>
              <w:t>förbinder</w:t>
            </w:r>
            <w:r w:rsidRPr="004571FC">
              <w:rPr>
                <w:rFonts w:ascii="Times New Roman" w:hAnsi="Times New Roman"/>
                <w:lang w:val="sv-SE"/>
              </w:rPr>
              <w:t xml:space="preserve"> sig </w:t>
            </w:r>
            <w:r w:rsidR="00233F43" w:rsidRPr="004571FC">
              <w:rPr>
                <w:rFonts w:ascii="Times New Roman" w:hAnsi="Times New Roman"/>
                <w:lang w:val="sv-SE"/>
              </w:rPr>
              <w:t xml:space="preserve">vid </w:t>
            </w:r>
            <w:r w:rsidRPr="004571FC">
              <w:rPr>
                <w:rFonts w:ascii="Times New Roman" w:hAnsi="Times New Roman"/>
                <w:lang w:val="sv-SE"/>
              </w:rPr>
              <w:t xml:space="preserve">att </w:t>
            </w:r>
            <w:r w:rsidR="00233F43" w:rsidRPr="004571FC">
              <w:rPr>
                <w:rFonts w:ascii="Times New Roman" w:hAnsi="Times New Roman"/>
                <w:lang w:val="sv-SE"/>
              </w:rPr>
              <w:t>det på stödmottagarens gårdsbruksenhet iakttas sådana obligatoriska krav för den berörda produktionssektorn som bygger på</w:t>
            </w:r>
            <w:r w:rsidRPr="004571FC">
              <w:rPr>
                <w:rFonts w:ascii="Times New Roman" w:hAnsi="Times New Roman"/>
                <w:lang w:val="sv-SE"/>
              </w:rPr>
              <w:t xml:space="preserve"> </w:t>
            </w:r>
            <w:r w:rsidR="00233F43" w:rsidRPr="004571FC">
              <w:rPr>
                <w:rFonts w:ascii="Times New Roman" w:hAnsi="Times New Roman"/>
                <w:lang w:val="sv-SE"/>
              </w:rPr>
              <w:t>Europeiska unionens</w:t>
            </w:r>
            <w:r w:rsidRPr="004571FC">
              <w:rPr>
                <w:rFonts w:ascii="Times New Roman" w:hAnsi="Times New Roman"/>
                <w:lang w:val="sv-SE"/>
              </w:rPr>
              <w:t xml:space="preserve"> och nationell lagstiftning om miljö, </w:t>
            </w:r>
            <w:r w:rsidR="00233F43" w:rsidRPr="004571FC">
              <w:rPr>
                <w:rFonts w:ascii="Times New Roman" w:hAnsi="Times New Roman"/>
                <w:lang w:val="sv-SE"/>
              </w:rPr>
              <w:t xml:space="preserve">hygien och </w:t>
            </w:r>
            <w:r w:rsidRPr="004571FC">
              <w:rPr>
                <w:rFonts w:ascii="Times New Roman" w:hAnsi="Times New Roman"/>
                <w:lang w:val="sv-SE"/>
              </w:rPr>
              <w:t>djurens välbefinnande</w:t>
            </w:r>
            <w:r w:rsidR="00233F43" w:rsidRPr="004571FC">
              <w:rPr>
                <w:rFonts w:ascii="Times New Roman" w:hAnsi="Times New Roman"/>
                <w:lang w:val="sv-SE"/>
              </w:rPr>
              <w:t>.</w:t>
            </w:r>
            <w:r w:rsidRPr="004571FC">
              <w:rPr>
                <w:rFonts w:ascii="Times New Roman" w:hAnsi="Times New Roman"/>
                <w:lang w:val="sv-SE"/>
              </w:rPr>
              <w:t xml:space="preserve"> </w:t>
            </w:r>
          </w:p>
          <w:p w:rsidR="00233F43" w:rsidRPr="004571FC" w:rsidRDefault="00233F43" w:rsidP="00233F43">
            <w:pPr>
              <w:pStyle w:val="Brdtext2"/>
              <w:rPr>
                <w:rFonts w:ascii="Times New Roman" w:hAnsi="Times New Roman"/>
                <w:lang w:val="sv-SE"/>
              </w:rPr>
            </w:pPr>
          </w:p>
          <w:p w:rsidR="00C05BB3" w:rsidRPr="004571FC" w:rsidRDefault="00C05BB3" w:rsidP="00233F43">
            <w:pPr>
              <w:pStyle w:val="Brdtext2"/>
              <w:rPr>
                <w:rFonts w:ascii="Times New Roman" w:hAnsi="Times New Roman"/>
                <w:lang w:val="sv-SE"/>
              </w:rPr>
            </w:pPr>
            <w:r w:rsidRPr="004571FC">
              <w:rPr>
                <w:rFonts w:ascii="Times New Roman" w:hAnsi="Times New Roman"/>
                <w:lang w:val="sv-SE"/>
              </w:rPr>
              <w:t xml:space="preserve">Sökanden </w:t>
            </w:r>
            <w:r w:rsidR="004571FC">
              <w:rPr>
                <w:rFonts w:ascii="Times New Roman" w:hAnsi="Times New Roman"/>
                <w:lang w:val="sv-SE"/>
              </w:rPr>
              <w:t>samtycker till att</w:t>
            </w:r>
            <w:r w:rsidRPr="004571FC">
              <w:rPr>
                <w:rFonts w:ascii="Times New Roman" w:hAnsi="Times New Roman"/>
                <w:lang w:val="sv-SE"/>
              </w:rPr>
              <w:t xml:space="preserve"> </w:t>
            </w:r>
            <w:r w:rsidR="004571FC">
              <w:rPr>
                <w:rFonts w:ascii="Times New Roman" w:hAnsi="Times New Roman"/>
                <w:lang w:val="sv-SE"/>
              </w:rPr>
              <w:t xml:space="preserve">Ålands landskapsregering </w:t>
            </w:r>
            <w:r w:rsidRPr="004571FC">
              <w:rPr>
                <w:rFonts w:ascii="Times New Roman" w:hAnsi="Times New Roman"/>
                <w:lang w:val="sv-SE"/>
              </w:rPr>
              <w:t xml:space="preserve">vid behov bekantar sig med </w:t>
            </w:r>
            <w:r w:rsidR="00233F43" w:rsidRPr="004571FC">
              <w:rPr>
                <w:rFonts w:ascii="Times New Roman" w:hAnsi="Times New Roman"/>
                <w:lang w:val="sv-SE"/>
              </w:rPr>
              <w:t>den i ansökan avsedda verksamheten för fattandet av stödbeslutet</w:t>
            </w:r>
            <w:r w:rsidRPr="004571FC">
              <w:rPr>
                <w:rFonts w:ascii="Times New Roman" w:hAnsi="Times New Roman"/>
                <w:lang w:val="sv-SE"/>
              </w:rPr>
              <w:t xml:space="preserve">. </w:t>
            </w:r>
          </w:p>
          <w:p w:rsidR="00233F43" w:rsidRPr="004571FC" w:rsidRDefault="00233F43" w:rsidP="00233F43">
            <w:pPr>
              <w:pStyle w:val="Brdtext2"/>
              <w:rPr>
                <w:rFonts w:ascii="Times New Roman" w:hAnsi="Times New Roman"/>
                <w:lang w:val="sv-SE"/>
              </w:rPr>
            </w:pPr>
          </w:p>
          <w:p w:rsidR="00C05BB3" w:rsidRPr="004571FC" w:rsidRDefault="00C05BB3" w:rsidP="00233F43">
            <w:pPr>
              <w:pStyle w:val="Brdtext2"/>
              <w:rPr>
                <w:rFonts w:ascii="Times New Roman" w:hAnsi="Times New Roman"/>
                <w:lang w:val="sv-SE"/>
              </w:rPr>
            </w:pPr>
            <w:r w:rsidRPr="004571FC">
              <w:rPr>
                <w:rFonts w:ascii="Times New Roman" w:hAnsi="Times New Roman"/>
                <w:lang w:val="sv-SE"/>
              </w:rPr>
              <w:t>De ovan nämnda myndigheterna har rätt att få de uppgifter som behövs för avgörandet av ansökan samt för betalning och övervakning av stödet</w:t>
            </w:r>
            <w:r w:rsidR="00233F43" w:rsidRPr="004571FC">
              <w:rPr>
                <w:rFonts w:ascii="Times New Roman" w:hAnsi="Times New Roman"/>
                <w:lang w:val="sv-SE"/>
              </w:rPr>
              <w:t>.</w:t>
            </w:r>
            <w:r w:rsidRPr="004571FC">
              <w:rPr>
                <w:rFonts w:ascii="Times New Roman" w:hAnsi="Times New Roman"/>
                <w:lang w:val="sv-SE"/>
              </w:rPr>
              <w:t xml:space="preserve"> </w:t>
            </w:r>
            <w:r w:rsidR="00EE1054">
              <w:rPr>
                <w:rFonts w:ascii="Times New Roman" w:hAnsi="Times New Roman"/>
                <w:lang w:val="sv-SE"/>
              </w:rPr>
              <w:t xml:space="preserve">Ålands landskapsregering </w:t>
            </w:r>
            <w:r w:rsidR="00233F43" w:rsidRPr="004571FC">
              <w:rPr>
                <w:rFonts w:ascii="Times New Roman" w:hAnsi="Times New Roman"/>
                <w:lang w:val="sv-SE"/>
              </w:rPr>
              <w:t>har rätt</w:t>
            </w:r>
            <w:r w:rsidRPr="004571FC">
              <w:rPr>
                <w:rFonts w:ascii="Times New Roman" w:hAnsi="Times New Roman"/>
                <w:lang w:val="sv-SE"/>
              </w:rPr>
              <w:t xml:space="preserve"> att </w:t>
            </w:r>
            <w:r w:rsidR="00385F2E" w:rsidRPr="004571FC">
              <w:rPr>
                <w:rFonts w:ascii="Times New Roman" w:hAnsi="Times New Roman"/>
                <w:lang w:val="sv-SE"/>
              </w:rPr>
              <w:t>utföra övervakning</w:t>
            </w:r>
            <w:r w:rsidRPr="004571FC">
              <w:rPr>
                <w:rFonts w:ascii="Times New Roman" w:hAnsi="Times New Roman"/>
                <w:lang w:val="sv-SE"/>
              </w:rPr>
              <w:t xml:space="preserve"> </w:t>
            </w:r>
            <w:r w:rsidR="00233F43" w:rsidRPr="004571FC">
              <w:rPr>
                <w:rFonts w:ascii="Times New Roman" w:hAnsi="Times New Roman"/>
                <w:lang w:val="sv-SE"/>
              </w:rPr>
              <w:t>på gårdsbruksenheten</w:t>
            </w:r>
            <w:r w:rsidRPr="004571FC">
              <w:rPr>
                <w:rFonts w:ascii="Times New Roman" w:hAnsi="Times New Roman"/>
                <w:lang w:val="sv-SE"/>
              </w:rPr>
              <w:t xml:space="preserve"> på det sätt som före</w:t>
            </w:r>
            <w:r w:rsidR="00EE1054">
              <w:rPr>
                <w:rFonts w:ascii="Times New Roman" w:hAnsi="Times New Roman"/>
                <w:lang w:val="sv-SE"/>
              </w:rPr>
              <w:t>skrivs i landskapslagen om landskapsgaranti för likviditetslån för lantbruksföretagare under 2017</w:t>
            </w:r>
            <w:r w:rsidRPr="004571FC">
              <w:rPr>
                <w:rFonts w:ascii="Times New Roman" w:hAnsi="Times New Roman"/>
                <w:lang w:val="sv-SE"/>
              </w:rPr>
              <w:t xml:space="preserve">. </w:t>
            </w:r>
          </w:p>
          <w:p w:rsidR="00233F43" w:rsidRPr="004571FC" w:rsidRDefault="00233F43" w:rsidP="00233F43">
            <w:pPr>
              <w:pStyle w:val="Brdtext2"/>
              <w:rPr>
                <w:rFonts w:ascii="Times New Roman" w:hAnsi="Times New Roman"/>
                <w:lang w:val="sv-SE"/>
              </w:rPr>
            </w:pPr>
          </w:p>
          <w:p w:rsidR="00DA3C88" w:rsidRPr="004571FC" w:rsidRDefault="00C05BB3" w:rsidP="00233F43">
            <w:pPr>
              <w:pStyle w:val="Brdtext2"/>
              <w:spacing w:after="60"/>
              <w:rPr>
                <w:rFonts w:ascii="Times New Roman" w:hAnsi="Times New Roman"/>
                <w:snapToGrid w:val="0"/>
                <w:lang w:val="sv-SE"/>
              </w:rPr>
            </w:pPr>
            <w:r w:rsidRPr="004571FC">
              <w:rPr>
                <w:rFonts w:ascii="Times New Roman" w:hAnsi="Times New Roman"/>
                <w:lang w:val="sv-SE"/>
              </w:rPr>
              <w:t>Sökanden intygar att uppgifterna i ansökan och dess bilagor stämmer.</w:t>
            </w:r>
          </w:p>
        </w:tc>
      </w:tr>
      <w:tr w:rsidR="00C05BB3" w:rsidRPr="004571FC" w:rsidTr="00270E77">
        <w:tc>
          <w:tcPr>
            <w:tcW w:w="3898" w:type="dxa"/>
            <w:tcBorders>
              <w:bottom w:val="nil"/>
            </w:tcBorders>
            <w:vAlign w:val="center"/>
          </w:tcPr>
          <w:p w:rsidR="00C05BB3" w:rsidRPr="004571FC" w:rsidRDefault="00C05BB3" w:rsidP="00C05BB3">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Ort och tid</w:t>
            </w:r>
          </w:p>
        </w:tc>
        <w:tc>
          <w:tcPr>
            <w:tcW w:w="6378" w:type="dxa"/>
            <w:tcBorders>
              <w:bottom w:val="nil"/>
            </w:tcBorders>
            <w:vAlign w:val="center"/>
          </w:tcPr>
          <w:p w:rsidR="00C05BB3" w:rsidRPr="004571FC" w:rsidRDefault="00C05BB3" w:rsidP="00C05BB3">
            <w:pPr>
              <w:widowControl w:val="0"/>
              <w:rPr>
                <w:rFonts w:ascii="Times New Roman" w:hAnsi="Times New Roman"/>
                <w:snapToGrid w:val="0"/>
                <w:sz w:val="16"/>
                <w:szCs w:val="16"/>
                <w:lang w:val="sv-SE"/>
              </w:rPr>
            </w:pPr>
            <w:r w:rsidRPr="004571FC">
              <w:rPr>
                <w:rFonts w:ascii="Times New Roman" w:hAnsi="Times New Roman"/>
                <w:snapToGrid w:val="0"/>
                <w:sz w:val="16"/>
                <w:szCs w:val="16"/>
                <w:lang w:val="sv-SE"/>
              </w:rPr>
              <w:t>Underskrifter (alla sökande)</w:t>
            </w:r>
          </w:p>
        </w:tc>
      </w:tr>
      <w:tr w:rsidR="00DA3C88" w:rsidRPr="004571FC" w:rsidTr="00EE3A7F">
        <w:trPr>
          <w:trHeight w:val="964"/>
        </w:trPr>
        <w:tc>
          <w:tcPr>
            <w:tcW w:w="3898" w:type="dxa"/>
            <w:tcBorders>
              <w:top w:val="nil"/>
            </w:tcBorders>
            <w:vAlign w:val="bottom"/>
          </w:tcPr>
          <w:p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39"/>
                  <w:enabled/>
                  <w:calcOnExit w:val="0"/>
                  <w:textInput/>
                </w:ffData>
              </w:fldChar>
            </w:r>
            <w:bookmarkStart w:id="8" w:name="Teksti39"/>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8"/>
          </w:p>
        </w:tc>
        <w:tc>
          <w:tcPr>
            <w:tcW w:w="6378" w:type="dxa"/>
            <w:tcBorders>
              <w:top w:val="nil"/>
            </w:tcBorders>
            <w:vAlign w:val="bottom"/>
          </w:tcPr>
          <w:p w:rsidR="00DA3C88" w:rsidRPr="004571FC" w:rsidRDefault="00DA3C88">
            <w:pPr>
              <w:widowControl w:val="0"/>
              <w:rPr>
                <w:rFonts w:ascii="Times New Roman" w:hAnsi="Times New Roman"/>
                <w:snapToGrid w:val="0"/>
                <w:lang w:val="sv-SE"/>
              </w:rPr>
            </w:pPr>
            <w:r w:rsidRPr="004571FC">
              <w:rPr>
                <w:rFonts w:ascii="Times New Roman" w:hAnsi="Times New Roman"/>
                <w:snapToGrid w:val="0"/>
                <w:lang w:val="sv-SE"/>
              </w:rPr>
              <w:fldChar w:fldCharType="begin">
                <w:ffData>
                  <w:name w:val="Teksti40"/>
                  <w:enabled/>
                  <w:calcOnExit w:val="0"/>
                  <w:textInput/>
                </w:ffData>
              </w:fldChar>
            </w:r>
            <w:bookmarkStart w:id="9" w:name="Teksti40"/>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001577A5"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9"/>
          </w:p>
        </w:tc>
      </w:tr>
    </w:tbl>
    <w:p w:rsidR="00A15D6C" w:rsidRPr="004571FC" w:rsidRDefault="00A15D6C" w:rsidP="00A15D6C">
      <w:pPr>
        <w:widowControl w:val="0"/>
        <w:rPr>
          <w:rFonts w:ascii="Times New Roman" w:hAnsi="Times New Roman"/>
          <w:snapToGrid w:val="0"/>
          <w:lang w:val="sv-SE"/>
        </w:rPr>
      </w:pPr>
    </w:p>
    <w:p w:rsidR="00C05BB3" w:rsidRPr="004571FC" w:rsidRDefault="00C05BB3" w:rsidP="00C05BB3">
      <w:pPr>
        <w:keepNext/>
        <w:widowControl w:val="0"/>
        <w:rPr>
          <w:rFonts w:ascii="Times New Roman" w:hAnsi="Times New Roman"/>
          <w:snapToGrid w:val="0"/>
          <w:lang w:val="sv-SE"/>
        </w:rPr>
      </w:pPr>
      <w:r w:rsidRPr="004571FC">
        <w:rPr>
          <w:rFonts w:ascii="Times New Roman" w:hAnsi="Times New Roman"/>
          <w:snapToGrid w:val="0"/>
          <w:lang w:val="sv-SE"/>
        </w:rPr>
        <w:t>Kreditlöfte för det lån för vilke</w:t>
      </w:r>
      <w:r w:rsidR="00A277DD">
        <w:rPr>
          <w:rFonts w:ascii="Times New Roman" w:hAnsi="Times New Roman"/>
          <w:snapToGrid w:val="0"/>
          <w:lang w:val="sv-SE"/>
        </w:rPr>
        <w:t>t ansöks om temporär garanti</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080"/>
        <w:gridCol w:w="1080"/>
        <w:gridCol w:w="660"/>
        <w:gridCol w:w="2886"/>
      </w:tblGrid>
      <w:tr w:rsidR="00C05BB3" w:rsidRPr="004571FC" w:rsidTr="00A00474">
        <w:tc>
          <w:tcPr>
            <w:tcW w:w="4570" w:type="dxa"/>
            <w:tcBorders>
              <w:bottom w:val="nil"/>
            </w:tcBorders>
            <w:vAlign w:val="bottom"/>
          </w:tcPr>
          <w:p w:rsidR="00C05BB3" w:rsidRPr="004571FC" w:rsidRDefault="00C05BB3" w:rsidP="00C05BB3">
            <w:pPr>
              <w:keepNext/>
              <w:rPr>
                <w:rFonts w:ascii="Times New Roman" w:hAnsi="Times New Roman"/>
                <w:snapToGrid w:val="0"/>
                <w:sz w:val="16"/>
                <w:szCs w:val="16"/>
                <w:lang w:val="sv-SE"/>
              </w:rPr>
            </w:pPr>
            <w:r w:rsidRPr="004571FC">
              <w:rPr>
                <w:rFonts w:ascii="Times New Roman" w:hAnsi="Times New Roman"/>
                <w:snapToGrid w:val="0"/>
                <w:sz w:val="16"/>
                <w:szCs w:val="16"/>
                <w:lang w:val="sv-SE"/>
              </w:rPr>
              <w:t>Lånebeloppet högst, euro</w:t>
            </w:r>
          </w:p>
        </w:tc>
        <w:tc>
          <w:tcPr>
            <w:tcW w:w="2820" w:type="dxa"/>
            <w:gridSpan w:val="3"/>
            <w:tcBorders>
              <w:bottom w:val="nil"/>
            </w:tcBorders>
            <w:vAlign w:val="bottom"/>
          </w:tcPr>
          <w:p w:rsidR="00C05BB3" w:rsidRPr="004571FC" w:rsidRDefault="00C05BB3" w:rsidP="00C05BB3">
            <w:pPr>
              <w:keepNext/>
              <w:rPr>
                <w:rFonts w:ascii="Times New Roman" w:hAnsi="Times New Roman"/>
                <w:snapToGrid w:val="0"/>
                <w:sz w:val="16"/>
                <w:szCs w:val="16"/>
                <w:lang w:val="sv-SE"/>
              </w:rPr>
            </w:pPr>
            <w:r w:rsidRPr="004571FC">
              <w:rPr>
                <w:rFonts w:ascii="Times New Roman" w:hAnsi="Times New Roman"/>
                <w:snapToGrid w:val="0"/>
                <w:sz w:val="16"/>
                <w:szCs w:val="16"/>
                <w:lang w:val="sv-SE"/>
              </w:rPr>
              <w:t>Lånetid, år</w:t>
            </w:r>
          </w:p>
        </w:tc>
        <w:tc>
          <w:tcPr>
            <w:tcW w:w="2886" w:type="dxa"/>
            <w:tcBorders>
              <w:bottom w:val="nil"/>
            </w:tcBorders>
            <w:vAlign w:val="bottom"/>
          </w:tcPr>
          <w:p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Amorteringsintervall</w:t>
            </w:r>
          </w:p>
        </w:tc>
      </w:tr>
      <w:tr w:rsidR="004E29F3" w:rsidRPr="004571FC" w:rsidTr="00A00474">
        <w:trPr>
          <w:trHeight w:val="360"/>
        </w:trPr>
        <w:tc>
          <w:tcPr>
            <w:tcW w:w="4570" w:type="dxa"/>
            <w:tcBorders>
              <w:top w:val="nil"/>
              <w:bottom w:val="nil"/>
            </w:tcBorders>
            <w:vAlign w:val="bottom"/>
          </w:tcPr>
          <w:p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57"/>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2820" w:type="dxa"/>
            <w:gridSpan w:val="3"/>
            <w:tcBorders>
              <w:top w:val="nil"/>
              <w:bottom w:val="nil"/>
            </w:tcBorders>
            <w:vAlign w:val="bottom"/>
          </w:tcPr>
          <w:p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58"/>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p>
        </w:tc>
        <w:tc>
          <w:tcPr>
            <w:tcW w:w="2886" w:type="dxa"/>
            <w:tcBorders>
              <w:top w:val="nil"/>
              <w:bottom w:val="nil"/>
            </w:tcBorders>
            <w:vAlign w:val="bottom"/>
          </w:tcPr>
          <w:p w:rsidR="004E29F3" w:rsidRPr="004571FC" w:rsidRDefault="004E29F3" w:rsidP="004A29BC">
            <w:pPr>
              <w:tabs>
                <w:tab w:val="left" w:pos="1012"/>
              </w:tabs>
              <w:rPr>
                <w:rFonts w:ascii="Times New Roman" w:hAnsi="Times New Roman"/>
                <w:snapToGrid w:val="0"/>
                <w:lang w:val="sv-SE"/>
              </w:rPr>
            </w:pPr>
            <w:r w:rsidRPr="004571FC">
              <w:rPr>
                <w:rFonts w:ascii="Times New Roman" w:hAnsi="Times New Roman"/>
                <w:snapToGrid w:val="0"/>
                <w:lang w:val="sv-SE"/>
              </w:rPr>
              <w:fldChar w:fldCharType="begin">
                <w:ffData>
                  <w:name w:val="Valinta31"/>
                  <w:enabled/>
                  <w:calcOnExit w:val="0"/>
                  <w:checkBox>
                    <w:size w:val="20"/>
                    <w:default w:val="0"/>
                  </w:checkBox>
                </w:ffData>
              </w:fldChar>
            </w:r>
            <w:r w:rsidRPr="004571FC">
              <w:rPr>
                <w:rFonts w:ascii="Times New Roman" w:hAnsi="Times New Roman"/>
                <w:snapToGrid w:val="0"/>
                <w:lang w:val="sv-SE"/>
              </w:rPr>
              <w:instrText xml:space="preserve"> FORMCHECKBOX </w:instrText>
            </w:r>
            <w:r w:rsidR="00373AC9">
              <w:rPr>
                <w:rFonts w:ascii="Times New Roman" w:hAnsi="Times New Roman"/>
                <w:snapToGrid w:val="0"/>
                <w:lang w:val="sv-SE"/>
              </w:rPr>
            </w:r>
            <w:r w:rsidR="00373AC9">
              <w:rPr>
                <w:rFonts w:ascii="Times New Roman" w:hAnsi="Times New Roman"/>
                <w:snapToGrid w:val="0"/>
                <w:lang w:val="sv-SE"/>
              </w:rPr>
              <w:fldChar w:fldCharType="separate"/>
            </w:r>
            <w:r w:rsidRPr="004571FC">
              <w:rPr>
                <w:rFonts w:ascii="Times New Roman" w:hAnsi="Times New Roman"/>
                <w:snapToGrid w:val="0"/>
                <w:lang w:val="sv-SE"/>
              </w:rPr>
              <w:fldChar w:fldCharType="end"/>
            </w:r>
            <w:r w:rsidRPr="004571FC">
              <w:rPr>
                <w:rFonts w:ascii="Times New Roman" w:hAnsi="Times New Roman"/>
                <w:snapToGrid w:val="0"/>
                <w:sz w:val="16"/>
                <w:szCs w:val="16"/>
                <w:lang w:val="sv-SE"/>
              </w:rPr>
              <w:t xml:space="preserve"> 3 </w:t>
            </w:r>
            <w:r w:rsidR="00C05BB3" w:rsidRPr="004571FC">
              <w:rPr>
                <w:rFonts w:ascii="Times New Roman" w:hAnsi="Times New Roman"/>
                <w:snapToGrid w:val="0"/>
                <w:sz w:val="16"/>
                <w:szCs w:val="16"/>
                <w:lang w:val="sv-SE"/>
              </w:rPr>
              <w:t>mån.</w:t>
            </w:r>
            <w:r w:rsidRPr="004571FC">
              <w:rPr>
                <w:rFonts w:ascii="Times New Roman" w:hAnsi="Times New Roman"/>
                <w:snapToGrid w:val="0"/>
                <w:sz w:val="16"/>
                <w:szCs w:val="16"/>
                <w:lang w:val="sv-SE"/>
              </w:rPr>
              <w:t xml:space="preserve"> </w:t>
            </w:r>
            <w:r w:rsidRPr="004571FC">
              <w:rPr>
                <w:rFonts w:ascii="Times New Roman" w:hAnsi="Times New Roman"/>
                <w:snapToGrid w:val="0"/>
                <w:sz w:val="16"/>
                <w:szCs w:val="16"/>
                <w:lang w:val="sv-SE"/>
              </w:rPr>
              <w:tab/>
            </w:r>
            <w:r w:rsidRPr="004571FC">
              <w:rPr>
                <w:rFonts w:ascii="Times New Roman" w:hAnsi="Times New Roman"/>
                <w:snapToGrid w:val="0"/>
                <w:lang w:val="sv-SE"/>
              </w:rPr>
              <w:fldChar w:fldCharType="begin">
                <w:ffData>
                  <w:name w:val="Valinta32"/>
                  <w:enabled/>
                  <w:calcOnExit w:val="0"/>
                  <w:checkBox>
                    <w:size w:val="20"/>
                    <w:default w:val="0"/>
                  </w:checkBox>
                </w:ffData>
              </w:fldChar>
            </w:r>
            <w:r w:rsidRPr="004571FC">
              <w:rPr>
                <w:rFonts w:ascii="Times New Roman" w:hAnsi="Times New Roman"/>
                <w:snapToGrid w:val="0"/>
                <w:lang w:val="sv-SE"/>
              </w:rPr>
              <w:instrText xml:space="preserve"> FORMCHECKBOX </w:instrText>
            </w:r>
            <w:r w:rsidR="00373AC9">
              <w:rPr>
                <w:rFonts w:ascii="Times New Roman" w:hAnsi="Times New Roman"/>
                <w:snapToGrid w:val="0"/>
                <w:lang w:val="sv-SE"/>
              </w:rPr>
            </w:r>
            <w:r w:rsidR="00373AC9">
              <w:rPr>
                <w:rFonts w:ascii="Times New Roman" w:hAnsi="Times New Roman"/>
                <w:snapToGrid w:val="0"/>
                <w:lang w:val="sv-SE"/>
              </w:rPr>
              <w:fldChar w:fldCharType="separate"/>
            </w:r>
            <w:r w:rsidRPr="004571FC">
              <w:rPr>
                <w:rFonts w:ascii="Times New Roman" w:hAnsi="Times New Roman"/>
                <w:snapToGrid w:val="0"/>
                <w:lang w:val="sv-SE"/>
              </w:rPr>
              <w:fldChar w:fldCharType="end"/>
            </w:r>
            <w:r w:rsidRPr="004571FC">
              <w:rPr>
                <w:rFonts w:ascii="Times New Roman" w:hAnsi="Times New Roman"/>
                <w:snapToGrid w:val="0"/>
                <w:sz w:val="16"/>
                <w:szCs w:val="16"/>
                <w:lang w:val="sv-SE"/>
              </w:rPr>
              <w:t xml:space="preserve"> 6 </w:t>
            </w:r>
            <w:r w:rsidR="00C05BB3" w:rsidRPr="004571FC">
              <w:rPr>
                <w:rFonts w:ascii="Times New Roman" w:hAnsi="Times New Roman"/>
                <w:snapToGrid w:val="0"/>
                <w:sz w:val="16"/>
                <w:szCs w:val="16"/>
                <w:lang w:val="sv-SE"/>
              </w:rPr>
              <w:t>mån.</w:t>
            </w:r>
          </w:p>
        </w:tc>
      </w:tr>
      <w:tr w:rsidR="00C05BB3" w:rsidRPr="004571FC" w:rsidTr="00A00474">
        <w:tc>
          <w:tcPr>
            <w:tcW w:w="5650" w:type="dxa"/>
            <w:gridSpan w:val="2"/>
            <w:tcBorders>
              <w:bottom w:val="nil"/>
            </w:tcBorders>
            <w:vAlign w:val="bottom"/>
          </w:tcPr>
          <w:p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 xml:space="preserve">Räntebundenhet (euribor, </w:t>
            </w:r>
            <w:r w:rsidR="00385F2E" w:rsidRPr="004571FC">
              <w:rPr>
                <w:rFonts w:ascii="Times New Roman" w:hAnsi="Times New Roman"/>
                <w:snapToGrid w:val="0"/>
                <w:sz w:val="16"/>
                <w:szCs w:val="16"/>
                <w:lang w:val="sv-SE"/>
              </w:rPr>
              <w:t>prime osv.</w:t>
            </w:r>
            <w:r w:rsidRPr="004571FC">
              <w:rPr>
                <w:rFonts w:ascii="Times New Roman" w:hAnsi="Times New Roman"/>
                <w:snapToGrid w:val="0"/>
                <w:sz w:val="16"/>
                <w:szCs w:val="16"/>
                <w:lang w:val="sv-SE"/>
              </w:rPr>
              <w:t>)</w:t>
            </w:r>
          </w:p>
        </w:tc>
        <w:tc>
          <w:tcPr>
            <w:tcW w:w="1080" w:type="dxa"/>
            <w:tcBorders>
              <w:bottom w:val="nil"/>
            </w:tcBorders>
            <w:vAlign w:val="bottom"/>
          </w:tcPr>
          <w:p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Marginal %</w:t>
            </w:r>
          </w:p>
        </w:tc>
        <w:tc>
          <w:tcPr>
            <w:tcW w:w="3546" w:type="dxa"/>
            <w:gridSpan w:val="2"/>
            <w:tcBorders>
              <w:bottom w:val="nil"/>
            </w:tcBorders>
            <w:vAlign w:val="bottom"/>
          </w:tcPr>
          <w:p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Totalränta % vid tidpunkten för undertecknandet</w:t>
            </w:r>
          </w:p>
        </w:tc>
      </w:tr>
      <w:bookmarkStart w:id="10" w:name="Teksti59"/>
      <w:tr w:rsidR="004E29F3" w:rsidRPr="004571FC" w:rsidTr="00A00474">
        <w:trPr>
          <w:trHeight w:val="360"/>
        </w:trPr>
        <w:tc>
          <w:tcPr>
            <w:tcW w:w="5650" w:type="dxa"/>
            <w:gridSpan w:val="2"/>
            <w:tcBorders>
              <w:top w:val="nil"/>
              <w:bottom w:val="nil"/>
            </w:tcBorders>
            <w:vAlign w:val="bottom"/>
          </w:tcPr>
          <w:p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59"/>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0"/>
          </w:p>
        </w:tc>
        <w:bookmarkStart w:id="11" w:name="Teksti60"/>
        <w:tc>
          <w:tcPr>
            <w:tcW w:w="1080" w:type="dxa"/>
            <w:tcBorders>
              <w:top w:val="nil"/>
              <w:bottom w:val="nil"/>
            </w:tcBorders>
            <w:vAlign w:val="bottom"/>
          </w:tcPr>
          <w:p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60"/>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1"/>
          </w:p>
        </w:tc>
        <w:bookmarkStart w:id="12" w:name="Teksti61"/>
        <w:tc>
          <w:tcPr>
            <w:tcW w:w="3546" w:type="dxa"/>
            <w:gridSpan w:val="2"/>
            <w:tcBorders>
              <w:top w:val="nil"/>
              <w:bottom w:val="nil"/>
            </w:tcBorders>
            <w:vAlign w:val="bottom"/>
          </w:tcPr>
          <w:p w:rsidR="004E29F3" w:rsidRPr="004571FC" w:rsidRDefault="004E29F3" w:rsidP="00B73C1C">
            <w:pPr>
              <w:rPr>
                <w:rFonts w:ascii="Times New Roman" w:hAnsi="Times New Roman"/>
                <w:snapToGrid w:val="0"/>
                <w:lang w:val="sv-SE"/>
              </w:rPr>
            </w:pPr>
            <w:r w:rsidRPr="004571FC">
              <w:rPr>
                <w:rFonts w:ascii="Times New Roman" w:hAnsi="Times New Roman"/>
                <w:snapToGrid w:val="0"/>
                <w:lang w:val="sv-SE"/>
              </w:rPr>
              <w:fldChar w:fldCharType="begin">
                <w:ffData>
                  <w:name w:val="Teksti61"/>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2"/>
          </w:p>
        </w:tc>
      </w:tr>
      <w:tr w:rsidR="004E29F3" w:rsidRPr="004571FC" w:rsidTr="00A00474">
        <w:tc>
          <w:tcPr>
            <w:tcW w:w="10276" w:type="dxa"/>
            <w:gridSpan w:val="5"/>
          </w:tcPr>
          <w:p w:rsidR="004E29F3" w:rsidRPr="004571FC" w:rsidRDefault="00C05BB3" w:rsidP="00B73C1C">
            <w:pPr>
              <w:spacing w:before="120" w:after="120"/>
              <w:rPr>
                <w:rFonts w:ascii="Times New Roman" w:hAnsi="Times New Roman"/>
                <w:snapToGrid w:val="0"/>
                <w:lang w:val="sv-SE"/>
              </w:rPr>
            </w:pPr>
            <w:r w:rsidRPr="004571FC">
              <w:rPr>
                <w:rFonts w:ascii="Times New Roman" w:hAnsi="Times New Roman"/>
                <w:b/>
                <w:bCs/>
                <w:snapToGrid w:val="0"/>
                <w:lang w:val="sv-SE"/>
              </w:rPr>
              <w:t xml:space="preserve">Löftet är i kraft på ovan nämnda villkor fram till </w:t>
            </w:r>
            <w:bookmarkStart w:id="13" w:name="Teksti43"/>
            <w:r w:rsidRPr="004571FC">
              <w:rPr>
                <w:rFonts w:ascii="Times New Roman" w:hAnsi="Times New Roman"/>
                <w:b/>
                <w:bCs/>
                <w:snapToGrid w:val="0"/>
                <w:lang w:val="sv-SE"/>
              </w:rPr>
              <w:fldChar w:fldCharType="begin">
                <w:ffData>
                  <w:name w:val="Teksti43"/>
                  <w:enabled/>
                  <w:calcOnExit w:val="0"/>
                  <w:textInput/>
                </w:ffData>
              </w:fldChar>
            </w:r>
            <w:r w:rsidRPr="004571FC">
              <w:rPr>
                <w:rFonts w:ascii="Times New Roman" w:hAnsi="Times New Roman"/>
                <w:b/>
                <w:bCs/>
                <w:snapToGrid w:val="0"/>
                <w:lang w:val="sv-SE"/>
              </w:rPr>
              <w:instrText xml:space="preserve"> FORMTEXT </w:instrText>
            </w:r>
            <w:r w:rsidRPr="004571FC">
              <w:rPr>
                <w:rFonts w:ascii="Times New Roman" w:hAnsi="Times New Roman"/>
                <w:b/>
                <w:bCs/>
                <w:snapToGrid w:val="0"/>
                <w:lang w:val="sv-SE"/>
              </w:rPr>
            </w:r>
            <w:r w:rsidRPr="004571FC">
              <w:rPr>
                <w:rFonts w:ascii="Times New Roman" w:hAnsi="Times New Roman"/>
                <w:b/>
                <w:bCs/>
                <w:snapToGrid w:val="0"/>
                <w:lang w:val="sv-SE"/>
              </w:rPr>
              <w:fldChar w:fldCharType="separate"/>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fldChar w:fldCharType="end"/>
            </w:r>
            <w:bookmarkEnd w:id="13"/>
            <w:r w:rsidRPr="004571FC">
              <w:rPr>
                <w:rFonts w:ascii="Times New Roman" w:hAnsi="Times New Roman"/>
                <w:b/>
                <w:bCs/>
                <w:snapToGrid w:val="0"/>
                <w:lang w:val="sv-SE"/>
              </w:rPr>
              <w:t>.</w:t>
            </w:r>
            <w:bookmarkStart w:id="14" w:name="Teksti44"/>
            <w:r w:rsidRPr="004571FC">
              <w:rPr>
                <w:rFonts w:ascii="Times New Roman" w:hAnsi="Times New Roman"/>
                <w:b/>
                <w:bCs/>
                <w:snapToGrid w:val="0"/>
                <w:lang w:val="sv-SE"/>
              </w:rPr>
              <w:fldChar w:fldCharType="begin">
                <w:ffData>
                  <w:name w:val="Teksti44"/>
                  <w:enabled/>
                  <w:calcOnExit w:val="0"/>
                  <w:textInput/>
                </w:ffData>
              </w:fldChar>
            </w:r>
            <w:r w:rsidRPr="004571FC">
              <w:rPr>
                <w:rFonts w:ascii="Times New Roman" w:hAnsi="Times New Roman"/>
                <w:b/>
                <w:bCs/>
                <w:snapToGrid w:val="0"/>
                <w:lang w:val="sv-SE"/>
              </w:rPr>
              <w:instrText xml:space="preserve"> FORMTEXT </w:instrText>
            </w:r>
            <w:r w:rsidRPr="004571FC">
              <w:rPr>
                <w:rFonts w:ascii="Times New Roman" w:hAnsi="Times New Roman"/>
                <w:b/>
                <w:bCs/>
                <w:snapToGrid w:val="0"/>
                <w:lang w:val="sv-SE"/>
              </w:rPr>
            </w:r>
            <w:r w:rsidRPr="004571FC">
              <w:rPr>
                <w:rFonts w:ascii="Times New Roman" w:hAnsi="Times New Roman"/>
                <w:b/>
                <w:bCs/>
                <w:snapToGrid w:val="0"/>
                <w:lang w:val="sv-SE"/>
              </w:rPr>
              <w:fldChar w:fldCharType="separate"/>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fldChar w:fldCharType="end"/>
            </w:r>
            <w:bookmarkEnd w:id="14"/>
            <w:r w:rsidRPr="004571FC">
              <w:rPr>
                <w:rFonts w:ascii="Times New Roman" w:hAnsi="Times New Roman"/>
                <w:b/>
                <w:bCs/>
                <w:snapToGrid w:val="0"/>
                <w:lang w:val="sv-SE"/>
              </w:rPr>
              <w:t>.20</w:t>
            </w:r>
            <w:r w:rsidRPr="004571FC">
              <w:rPr>
                <w:rFonts w:ascii="Times New Roman" w:hAnsi="Times New Roman"/>
                <w:b/>
                <w:bCs/>
                <w:snapToGrid w:val="0"/>
                <w:lang w:val="sv-SE"/>
              </w:rPr>
              <w:fldChar w:fldCharType="begin">
                <w:ffData>
                  <w:name w:val="Teksti45"/>
                  <w:enabled/>
                  <w:calcOnExit w:val="0"/>
                  <w:textInput>
                    <w:maxLength w:val="2"/>
                  </w:textInput>
                </w:ffData>
              </w:fldChar>
            </w:r>
            <w:bookmarkStart w:id="15" w:name="Teksti45"/>
            <w:r w:rsidRPr="004571FC">
              <w:rPr>
                <w:rFonts w:ascii="Times New Roman" w:hAnsi="Times New Roman"/>
                <w:b/>
                <w:bCs/>
                <w:snapToGrid w:val="0"/>
                <w:lang w:val="sv-SE"/>
              </w:rPr>
              <w:instrText xml:space="preserve"> FORMTEXT </w:instrText>
            </w:r>
            <w:r w:rsidRPr="004571FC">
              <w:rPr>
                <w:rFonts w:ascii="Times New Roman" w:hAnsi="Times New Roman"/>
                <w:b/>
                <w:bCs/>
                <w:snapToGrid w:val="0"/>
                <w:lang w:val="sv-SE"/>
              </w:rPr>
            </w:r>
            <w:r w:rsidRPr="004571FC">
              <w:rPr>
                <w:rFonts w:ascii="Times New Roman" w:hAnsi="Times New Roman"/>
                <w:b/>
                <w:bCs/>
                <w:snapToGrid w:val="0"/>
                <w:lang w:val="sv-SE"/>
              </w:rPr>
              <w:fldChar w:fldCharType="separate"/>
            </w:r>
            <w:r w:rsidRPr="004571FC">
              <w:rPr>
                <w:rFonts w:ascii="Times New Roman" w:hAnsi="Times New Roman"/>
                <w:b/>
                <w:bCs/>
                <w:snapToGrid w:val="0"/>
                <w:lang w:val="sv-SE"/>
              </w:rPr>
              <w:t> </w:t>
            </w:r>
            <w:r w:rsidRPr="004571FC">
              <w:rPr>
                <w:rFonts w:ascii="Times New Roman" w:hAnsi="Times New Roman"/>
                <w:b/>
                <w:bCs/>
                <w:snapToGrid w:val="0"/>
                <w:lang w:val="sv-SE"/>
              </w:rPr>
              <w:t> </w:t>
            </w:r>
            <w:r w:rsidRPr="004571FC">
              <w:rPr>
                <w:rFonts w:ascii="Times New Roman" w:hAnsi="Times New Roman"/>
                <w:b/>
                <w:bCs/>
                <w:snapToGrid w:val="0"/>
                <w:lang w:val="sv-SE"/>
              </w:rPr>
              <w:fldChar w:fldCharType="end"/>
            </w:r>
            <w:bookmarkEnd w:id="15"/>
            <w:r w:rsidRPr="004571FC">
              <w:rPr>
                <w:rFonts w:ascii="Times New Roman" w:hAnsi="Times New Roman"/>
                <w:b/>
                <w:bCs/>
                <w:snapToGrid w:val="0"/>
                <w:lang w:val="sv-SE"/>
              </w:rPr>
              <w:t>. Löftet förfaller om sökanden inte beviljas stöd enligt denna ansökan, om sökanden inte ställer den säkerhet för lånet som banken kräver eller om det i sökandens omständigheter eller totalfinansieringen av projektet sker väsentliga förändringar som kunde ha inverkat på givandet av löftet eller dess innehåll om de hade varit kända innan löftet gavs. Löftet förfaller också om sökanden har gett banken vilseledande information eller låtit bli att lämna uppgifter eller utredningar som banken har förutsatt eller som hade inverkat på givandet av löftet eller dess innehåll.</w:t>
            </w:r>
          </w:p>
        </w:tc>
      </w:tr>
    </w:tbl>
    <w:p w:rsidR="004E29F3" w:rsidRPr="004571FC" w:rsidRDefault="004E29F3" w:rsidP="00A15D6C">
      <w:pPr>
        <w:widowControl w:val="0"/>
        <w:rPr>
          <w:rFonts w:ascii="Times New Roman" w:hAnsi="Times New Roman"/>
          <w:b/>
          <w:bCs/>
          <w:snapToGrid w:val="0"/>
          <w:lang w:val="sv-SE"/>
        </w:rPr>
      </w:pPr>
    </w:p>
    <w:p w:rsidR="00A15D6C" w:rsidRPr="004571FC" w:rsidRDefault="00A15D6C" w:rsidP="000B6897">
      <w:pPr>
        <w:jc w:val="both"/>
        <w:rPr>
          <w:rFonts w:ascii="Times New Roman" w:hAnsi="Times New Roman"/>
          <w:b/>
          <w:lang w:val="sv-S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6246"/>
      </w:tblGrid>
      <w:tr w:rsidR="00C05BB3" w:rsidRPr="004571FC" w:rsidTr="00A00474">
        <w:tc>
          <w:tcPr>
            <w:tcW w:w="4030" w:type="dxa"/>
            <w:tcBorders>
              <w:bottom w:val="nil"/>
            </w:tcBorders>
          </w:tcPr>
          <w:p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Ort och tid</w:t>
            </w:r>
          </w:p>
        </w:tc>
        <w:tc>
          <w:tcPr>
            <w:tcW w:w="6246" w:type="dxa"/>
            <w:tcBorders>
              <w:bottom w:val="nil"/>
            </w:tcBorders>
          </w:tcPr>
          <w:p w:rsidR="00C05BB3" w:rsidRPr="004571FC" w:rsidRDefault="00C05BB3" w:rsidP="00C05BB3">
            <w:pPr>
              <w:rPr>
                <w:rFonts w:ascii="Times New Roman" w:hAnsi="Times New Roman"/>
                <w:snapToGrid w:val="0"/>
                <w:sz w:val="16"/>
                <w:szCs w:val="16"/>
                <w:lang w:val="sv-SE"/>
              </w:rPr>
            </w:pPr>
            <w:r w:rsidRPr="004571FC">
              <w:rPr>
                <w:rFonts w:ascii="Times New Roman" w:hAnsi="Times New Roman"/>
                <w:snapToGrid w:val="0"/>
                <w:sz w:val="16"/>
                <w:szCs w:val="16"/>
                <w:lang w:val="sv-SE"/>
              </w:rPr>
              <w:t>Bankens underskrift, kontorets nummer och andra kontaktuppgifter</w:t>
            </w:r>
          </w:p>
        </w:tc>
      </w:tr>
      <w:bookmarkStart w:id="16" w:name="Teksti55"/>
      <w:tr w:rsidR="00053502" w:rsidRPr="004571FC" w:rsidTr="00A00474">
        <w:trPr>
          <w:trHeight w:val="1120"/>
        </w:trPr>
        <w:tc>
          <w:tcPr>
            <w:tcW w:w="4030" w:type="dxa"/>
            <w:tcBorders>
              <w:top w:val="nil"/>
            </w:tcBorders>
            <w:vAlign w:val="bottom"/>
          </w:tcPr>
          <w:p w:rsidR="00053502" w:rsidRPr="004571FC" w:rsidRDefault="00053502" w:rsidP="00053502">
            <w:pPr>
              <w:rPr>
                <w:rFonts w:ascii="Times New Roman" w:hAnsi="Times New Roman"/>
                <w:snapToGrid w:val="0"/>
                <w:lang w:val="sv-SE"/>
              </w:rPr>
            </w:pPr>
            <w:r w:rsidRPr="004571FC">
              <w:rPr>
                <w:rFonts w:ascii="Times New Roman" w:hAnsi="Times New Roman"/>
                <w:snapToGrid w:val="0"/>
                <w:lang w:val="sv-SE"/>
              </w:rPr>
              <w:fldChar w:fldCharType="begin">
                <w:ffData>
                  <w:name w:val="Teksti55"/>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0036191F">
              <w:rPr>
                <w:rFonts w:ascii="Times New Roman" w:hAnsi="Times New Roman"/>
                <w:snapToGrid w:val="0"/>
                <w:lang w:val="sv-SE"/>
              </w:rPr>
              <w:t> </w:t>
            </w:r>
            <w:r w:rsidR="0036191F">
              <w:rPr>
                <w:rFonts w:ascii="Times New Roman" w:hAnsi="Times New Roman"/>
                <w:snapToGrid w:val="0"/>
                <w:lang w:val="sv-SE"/>
              </w:rPr>
              <w:t> </w:t>
            </w:r>
            <w:r w:rsidR="0036191F">
              <w:rPr>
                <w:rFonts w:ascii="Times New Roman" w:hAnsi="Times New Roman"/>
                <w:snapToGrid w:val="0"/>
                <w:lang w:val="sv-SE"/>
              </w:rPr>
              <w:t> </w:t>
            </w:r>
            <w:r w:rsidR="0036191F">
              <w:rPr>
                <w:rFonts w:ascii="Times New Roman" w:hAnsi="Times New Roman"/>
                <w:snapToGrid w:val="0"/>
                <w:lang w:val="sv-SE"/>
              </w:rPr>
              <w:t> </w:t>
            </w:r>
            <w:r w:rsidR="0036191F">
              <w:rPr>
                <w:rFonts w:ascii="Times New Roman" w:hAnsi="Times New Roman"/>
                <w:snapToGrid w:val="0"/>
                <w:lang w:val="sv-SE"/>
              </w:rPr>
              <w:t> </w:t>
            </w:r>
            <w:r w:rsidRPr="004571FC">
              <w:rPr>
                <w:rFonts w:ascii="Times New Roman" w:hAnsi="Times New Roman"/>
                <w:snapToGrid w:val="0"/>
                <w:lang w:val="sv-SE"/>
              </w:rPr>
              <w:fldChar w:fldCharType="end"/>
            </w:r>
            <w:bookmarkEnd w:id="16"/>
          </w:p>
        </w:tc>
        <w:bookmarkStart w:id="17" w:name="Teksti56"/>
        <w:tc>
          <w:tcPr>
            <w:tcW w:w="6246" w:type="dxa"/>
            <w:tcBorders>
              <w:top w:val="nil"/>
            </w:tcBorders>
            <w:vAlign w:val="bottom"/>
          </w:tcPr>
          <w:p w:rsidR="00053502" w:rsidRPr="004571FC" w:rsidRDefault="00053502" w:rsidP="00053502">
            <w:pPr>
              <w:rPr>
                <w:rFonts w:ascii="Times New Roman" w:hAnsi="Times New Roman"/>
                <w:snapToGrid w:val="0"/>
                <w:lang w:val="sv-SE"/>
              </w:rPr>
            </w:pPr>
            <w:r w:rsidRPr="004571FC">
              <w:rPr>
                <w:rFonts w:ascii="Times New Roman" w:hAnsi="Times New Roman"/>
                <w:snapToGrid w:val="0"/>
                <w:lang w:val="sv-SE"/>
              </w:rPr>
              <w:fldChar w:fldCharType="begin">
                <w:ffData>
                  <w:name w:val="Teksti56"/>
                  <w:enabled/>
                  <w:calcOnExit w:val="0"/>
                  <w:textInput/>
                </w:ffData>
              </w:fldChar>
            </w:r>
            <w:r w:rsidRPr="004571FC">
              <w:rPr>
                <w:rFonts w:ascii="Times New Roman" w:hAnsi="Times New Roman"/>
                <w:snapToGrid w:val="0"/>
                <w:lang w:val="sv-SE"/>
              </w:rPr>
              <w:instrText xml:space="preserve"> FORMTEXT </w:instrText>
            </w:r>
            <w:r w:rsidRPr="004571FC">
              <w:rPr>
                <w:rFonts w:ascii="Times New Roman" w:hAnsi="Times New Roman"/>
                <w:snapToGrid w:val="0"/>
                <w:lang w:val="sv-SE"/>
              </w:rPr>
            </w:r>
            <w:r w:rsidRPr="004571FC">
              <w:rPr>
                <w:rFonts w:ascii="Times New Roman" w:hAnsi="Times New Roman"/>
                <w:snapToGrid w:val="0"/>
                <w:lang w:val="sv-SE"/>
              </w:rPr>
              <w:fldChar w:fldCharType="separate"/>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noProof/>
                <w:snapToGrid w:val="0"/>
                <w:lang w:val="sv-SE"/>
              </w:rPr>
              <w:t> </w:t>
            </w:r>
            <w:r w:rsidRPr="004571FC">
              <w:rPr>
                <w:rFonts w:ascii="Times New Roman" w:hAnsi="Times New Roman"/>
                <w:snapToGrid w:val="0"/>
                <w:lang w:val="sv-SE"/>
              </w:rPr>
              <w:fldChar w:fldCharType="end"/>
            </w:r>
            <w:bookmarkEnd w:id="17"/>
          </w:p>
        </w:tc>
      </w:tr>
    </w:tbl>
    <w:p w:rsidR="005001F8" w:rsidRDefault="005001F8" w:rsidP="00385F2E">
      <w:pPr>
        <w:rPr>
          <w:rFonts w:ascii="Times New Roman" w:hAnsi="Times New Roman"/>
          <w:b/>
          <w:lang w:val="sv-SE"/>
        </w:rPr>
      </w:pPr>
    </w:p>
    <w:p w:rsidR="005001F8" w:rsidRPr="004571FC" w:rsidRDefault="005001F8" w:rsidP="00385F2E">
      <w:pPr>
        <w:rPr>
          <w:rFonts w:ascii="Times New Roman" w:hAnsi="Times New Roman"/>
          <w:b/>
          <w:lang w:val="sv-SE"/>
        </w:rPr>
      </w:pPr>
      <w:r>
        <w:rPr>
          <w:rFonts w:ascii="Times New Roman" w:hAnsi="Times New Roman"/>
          <w:b/>
          <w:lang w:val="sv-SE"/>
        </w:rPr>
        <w:t xml:space="preserve">Bilagor: </w:t>
      </w:r>
    </w:p>
    <w:tbl>
      <w:tblPr>
        <w:tblStyle w:val="Tabellrutnt"/>
        <w:tblW w:w="0" w:type="auto"/>
        <w:tblLook w:val="04A0" w:firstRow="1" w:lastRow="0" w:firstColumn="1" w:lastColumn="0" w:noHBand="0" w:noVBand="1"/>
      </w:tblPr>
      <w:tblGrid>
        <w:gridCol w:w="10024"/>
      </w:tblGrid>
      <w:tr w:rsidR="005001F8" w:rsidTr="005001F8">
        <w:tc>
          <w:tcPr>
            <w:tcW w:w="10174" w:type="dxa"/>
          </w:tcPr>
          <w:p w:rsidR="005001F8" w:rsidRDefault="00C91A1E" w:rsidP="00385F2E">
            <w:pPr>
              <w:rPr>
                <w:rFonts w:ascii="Times New Roman" w:hAnsi="Times New Roman"/>
                <w:b/>
                <w:lang w:val="sv-SE"/>
              </w:rPr>
            </w:pPr>
            <w:r>
              <w:rPr>
                <w:rFonts w:ascii="Times New Roman" w:hAnsi="Times New Roman"/>
                <w:b/>
                <w:lang w:val="sv-SE"/>
              </w:rPr>
              <w:t xml:space="preserve">Beskattningsuppgifter, blankett 2 </w:t>
            </w:r>
            <w:sdt>
              <w:sdtPr>
                <w:rPr>
                  <w:rFonts w:ascii="Times New Roman" w:hAnsi="Times New Roman"/>
                  <w:b/>
                  <w:lang w:val="sv-SE"/>
                </w:rPr>
                <w:id w:val="118189145"/>
                <w14:checkbox>
                  <w14:checked w14:val="0"/>
                  <w14:checkedState w14:val="2612" w14:font="MS Gothic"/>
                  <w14:uncheckedState w14:val="2610" w14:font="MS Gothic"/>
                </w14:checkbox>
              </w:sdtPr>
              <w:sdtEndPr/>
              <w:sdtContent>
                <w:r>
                  <w:rPr>
                    <w:rFonts w:ascii="MS Gothic" w:eastAsia="MS Gothic" w:hAnsi="MS Gothic" w:hint="eastAsia"/>
                    <w:b/>
                    <w:lang w:val="sv-SE"/>
                  </w:rPr>
                  <w:t>☐</w:t>
                </w:r>
              </w:sdtContent>
            </w:sdt>
            <w:r>
              <w:rPr>
                <w:rFonts w:ascii="Times New Roman" w:hAnsi="Times New Roman"/>
                <w:b/>
                <w:lang w:val="sv-SE"/>
              </w:rPr>
              <w:t xml:space="preserve"> </w:t>
            </w:r>
            <w:r w:rsidR="004D2531">
              <w:rPr>
                <w:rFonts w:ascii="Times New Roman" w:hAnsi="Times New Roman"/>
                <w:b/>
                <w:lang w:val="sv-SE"/>
              </w:rPr>
              <w:t xml:space="preserve"> Förteckning över skulder </w:t>
            </w:r>
            <w:sdt>
              <w:sdtPr>
                <w:rPr>
                  <w:rFonts w:ascii="Times New Roman" w:hAnsi="Times New Roman"/>
                  <w:b/>
                  <w:lang w:val="sv-SE"/>
                </w:rPr>
                <w:id w:val="-1436279021"/>
                <w14:checkbox>
                  <w14:checked w14:val="0"/>
                  <w14:checkedState w14:val="2612" w14:font="MS Gothic"/>
                  <w14:uncheckedState w14:val="2610" w14:font="MS Gothic"/>
                </w14:checkbox>
              </w:sdtPr>
              <w:sdtEndPr/>
              <w:sdtContent>
                <w:r w:rsidR="004D2531">
                  <w:rPr>
                    <w:rFonts w:ascii="MS Gothic" w:eastAsia="MS Gothic" w:hAnsi="MS Gothic" w:hint="eastAsia"/>
                    <w:b/>
                    <w:lang w:val="sv-SE"/>
                  </w:rPr>
                  <w:t>☐</w:t>
                </w:r>
              </w:sdtContent>
            </w:sdt>
            <w:r w:rsidR="004D2531">
              <w:rPr>
                <w:rFonts w:ascii="Times New Roman" w:hAnsi="Times New Roman"/>
                <w:b/>
                <w:lang w:val="sv-SE"/>
              </w:rPr>
              <w:t xml:space="preserve"> </w:t>
            </w:r>
            <w:r w:rsidR="005001F8">
              <w:rPr>
                <w:rFonts w:ascii="Times New Roman" w:hAnsi="Times New Roman"/>
                <w:b/>
                <w:lang w:val="sv-SE"/>
              </w:rPr>
              <w:t>Likviditetskalkyl</w:t>
            </w:r>
            <w:r>
              <w:rPr>
                <w:rFonts w:ascii="Times New Roman" w:hAnsi="Times New Roman"/>
                <w:b/>
                <w:lang w:val="sv-SE"/>
              </w:rPr>
              <w:t xml:space="preserve"> </w:t>
            </w:r>
            <w:sdt>
              <w:sdtPr>
                <w:rPr>
                  <w:rFonts w:ascii="Times New Roman" w:hAnsi="Times New Roman"/>
                  <w:b/>
                  <w:lang w:val="sv-SE"/>
                </w:rPr>
                <w:id w:val="1842353901"/>
                <w14:checkbox>
                  <w14:checked w14:val="0"/>
                  <w14:checkedState w14:val="2612" w14:font="MS Gothic"/>
                  <w14:uncheckedState w14:val="2610" w14:font="MS Gothic"/>
                </w14:checkbox>
              </w:sdtPr>
              <w:sdtEndPr/>
              <w:sdtContent>
                <w:r>
                  <w:rPr>
                    <w:rFonts w:ascii="MS Gothic" w:eastAsia="MS Gothic" w:hAnsi="MS Gothic" w:hint="eastAsia"/>
                    <w:b/>
                    <w:lang w:val="sv-SE"/>
                  </w:rPr>
                  <w:t>☐</w:t>
                </w:r>
              </w:sdtContent>
            </w:sdt>
          </w:p>
        </w:tc>
      </w:tr>
    </w:tbl>
    <w:p w:rsidR="0018770D" w:rsidRPr="004571FC" w:rsidRDefault="004A29BC" w:rsidP="00385F2E">
      <w:pPr>
        <w:rPr>
          <w:rFonts w:ascii="Times New Roman" w:hAnsi="Times New Roman"/>
          <w:b/>
          <w:lang w:val="sv-SE"/>
        </w:rPr>
      </w:pPr>
      <w:r w:rsidRPr="004571FC">
        <w:rPr>
          <w:rFonts w:ascii="Times New Roman" w:hAnsi="Times New Roman"/>
          <w:b/>
          <w:lang w:val="sv-SE"/>
        </w:rPr>
        <w:br w:type="page"/>
      </w:r>
      <w:r w:rsidR="0018770D" w:rsidRPr="004571FC">
        <w:rPr>
          <w:rFonts w:ascii="Times New Roman" w:hAnsi="Times New Roman"/>
          <w:b/>
          <w:lang w:val="sv-SE"/>
        </w:rPr>
        <w:lastRenderedPageBreak/>
        <w:t>ANVISNINGAR FÖR ANSÖKAN</w:t>
      </w:r>
      <w:r w:rsidR="0018770D" w:rsidRPr="004571FC">
        <w:rPr>
          <w:rFonts w:ascii="Times New Roman" w:hAnsi="Times New Roman"/>
          <w:b/>
          <w:lang w:val="sv-SE"/>
        </w:rPr>
        <w:br/>
      </w:r>
    </w:p>
    <w:p w:rsidR="0018770D" w:rsidRPr="004571FC" w:rsidRDefault="0018770D" w:rsidP="0018770D">
      <w:pPr>
        <w:jc w:val="both"/>
        <w:rPr>
          <w:rFonts w:ascii="Times New Roman" w:hAnsi="Times New Roman"/>
          <w:b/>
          <w:lang w:val="sv-SE"/>
        </w:rPr>
        <w:sectPr w:rsidR="0018770D" w:rsidRPr="004571FC" w:rsidSect="00C150A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794" w:right="851" w:bottom="794" w:left="1021" w:header="567" w:footer="567" w:gutter="0"/>
          <w:cols w:space="708"/>
          <w:titlePg/>
        </w:sectPr>
      </w:pPr>
    </w:p>
    <w:p w:rsidR="0018770D" w:rsidRPr="004571FC" w:rsidRDefault="0018770D" w:rsidP="0018770D">
      <w:pPr>
        <w:jc w:val="both"/>
        <w:rPr>
          <w:rFonts w:ascii="Times New Roman" w:hAnsi="Times New Roman"/>
          <w:b/>
          <w:lang w:val="sv-SE"/>
        </w:rPr>
      </w:pPr>
      <w:r w:rsidRPr="004571FC">
        <w:rPr>
          <w:rFonts w:ascii="Times New Roman" w:hAnsi="Times New Roman"/>
          <w:b/>
          <w:lang w:val="sv-SE"/>
        </w:rPr>
        <w:t>Ansökan om stöd</w:t>
      </w:r>
    </w:p>
    <w:p w:rsidR="0018770D" w:rsidRPr="004571FC" w:rsidRDefault="0018770D" w:rsidP="0018770D">
      <w:pPr>
        <w:jc w:val="both"/>
        <w:rPr>
          <w:rFonts w:ascii="Times New Roman" w:hAnsi="Times New Roman"/>
          <w:b/>
          <w:lang w:val="sv-SE"/>
        </w:rPr>
      </w:pPr>
    </w:p>
    <w:p w:rsidR="0018770D" w:rsidRPr="004571FC" w:rsidRDefault="0018770D" w:rsidP="0018770D">
      <w:pPr>
        <w:jc w:val="both"/>
        <w:rPr>
          <w:rFonts w:ascii="Times New Roman" w:hAnsi="Times New Roman"/>
          <w:lang w:val="sv-SE"/>
        </w:rPr>
      </w:pPr>
      <w:r w:rsidRPr="004571FC">
        <w:rPr>
          <w:rFonts w:ascii="Times New Roman" w:hAnsi="Times New Roman"/>
          <w:lang w:val="sv-SE"/>
        </w:rPr>
        <w:t xml:space="preserve">Denna blankett används för ansökan om </w:t>
      </w:r>
      <w:r w:rsidR="000A0A9F">
        <w:rPr>
          <w:rFonts w:ascii="Times New Roman" w:hAnsi="Times New Roman"/>
          <w:lang w:val="sv-SE"/>
        </w:rPr>
        <w:t xml:space="preserve">landskapagaranti för likviditetslån </w:t>
      </w:r>
      <w:r w:rsidRPr="004571FC">
        <w:rPr>
          <w:rFonts w:ascii="Times New Roman" w:hAnsi="Times New Roman"/>
          <w:lang w:val="sv-SE"/>
        </w:rPr>
        <w:t xml:space="preserve">enligt lag </w:t>
      </w:r>
      <w:r w:rsidR="000A0A9F">
        <w:rPr>
          <w:rFonts w:ascii="Times New Roman" w:hAnsi="Times New Roman"/>
          <w:lang w:val="sv-SE"/>
        </w:rPr>
        <w:t>om landskapsgaranti för likviditetslån för lantbruksföretagare under 201</w:t>
      </w:r>
      <w:r w:rsidR="00813284">
        <w:rPr>
          <w:rFonts w:ascii="Times New Roman" w:hAnsi="Times New Roman"/>
          <w:lang w:val="sv-SE"/>
        </w:rPr>
        <w:t>8</w:t>
      </w:r>
      <w:r w:rsidRPr="004571FC">
        <w:rPr>
          <w:rFonts w:ascii="Times New Roman" w:hAnsi="Times New Roman"/>
          <w:lang w:val="sv-SE"/>
        </w:rPr>
        <w:t>.</w:t>
      </w:r>
    </w:p>
    <w:p w:rsidR="00041E3E" w:rsidRPr="004571FC" w:rsidRDefault="00041E3E" w:rsidP="000B6897">
      <w:pPr>
        <w:jc w:val="both"/>
        <w:rPr>
          <w:rFonts w:ascii="Times New Roman" w:hAnsi="Times New Roman"/>
          <w:spacing w:val="-2"/>
          <w:lang w:val="sv-SE"/>
        </w:rPr>
      </w:pPr>
    </w:p>
    <w:p w:rsidR="0018770D" w:rsidRDefault="0018770D" w:rsidP="0018770D">
      <w:pPr>
        <w:jc w:val="both"/>
        <w:rPr>
          <w:rFonts w:ascii="Times New Roman" w:hAnsi="Times New Roman"/>
          <w:spacing w:val="-2"/>
          <w:lang w:val="sv-SE"/>
        </w:rPr>
      </w:pPr>
      <w:r w:rsidRPr="004571FC">
        <w:rPr>
          <w:rFonts w:ascii="Times New Roman" w:hAnsi="Times New Roman"/>
          <w:spacing w:val="-2"/>
          <w:lang w:val="sv-SE"/>
        </w:rPr>
        <w:t xml:space="preserve">Ansökan ska lämnas in till </w:t>
      </w:r>
      <w:r w:rsidR="000A0A9F">
        <w:rPr>
          <w:rFonts w:ascii="Times New Roman" w:hAnsi="Times New Roman"/>
          <w:spacing w:val="-2"/>
          <w:lang w:val="sv-SE"/>
        </w:rPr>
        <w:t>Ålands landskapsregerings registratorskontor.</w:t>
      </w:r>
    </w:p>
    <w:p w:rsidR="000A0A9F" w:rsidRPr="004571FC" w:rsidRDefault="000A0A9F" w:rsidP="0018770D">
      <w:pPr>
        <w:jc w:val="both"/>
        <w:rPr>
          <w:rFonts w:ascii="Times New Roman" w:hAnsi="Times New Roman"/>
          <w:spacing w:val="-2"/>
          <w:lang w:val="sv-SE"/>
        </w:rPr>
      </w:pPr>
    </w:p>
    <w:p w:rsidR="0018770D" w:rsidRPr="004571FC" w:rsidRDefault="0018770D" w:rsidP="0018770D">
      <w:pPr>
        <w:jc w:val="both"/>
        <w:rPr>
          <w:rFonts w:ascii="Times New Roman" w:hAnsi="Times New Roman"/>
          <w:spacing w:val="-2"/>
          <w:lang w:val="sv-SE"/>
        </w:rPr>
      </w:pPr>
      <w:r w:rsidRPr="004571FC">
        <w:rPr>
          <w:rFonts w:ascii="Times New Roman" w:hAnsi="Times New Roman"/>
          <w:spacing w:val="-2"/>
          <w:lang w:val="sv-SE"/>
        </w:rPr>
        <w:t xml:space="preserve">Vid ansökan om </w:t>
      </w:r>
      <w:r w:rsidR="000A0A9F">
        <w:rPr>
          <w:rFonts w:ascii="Times New Roman" w:hAnsi="Times New Roman"/>
          <w:spacing w:val="-2"/>
          <w:lang w:val="sv-SE"/>
        </w:rPr>
        <w:t>garantin</w:t>
      </w:r>
      <w:r w:rsidRPr="004571FC">
        <w:rPr>
          <w:rFonts w:ascii="Times New Roman" w:hAnsi="Times New Roman"/>
          <w:spacing w:val="-2"/>
          <w:lang w:val="sv-SE"/>
        </w:rPr>
        <w:t xml:space="preserve"> ska kreditinstitutets kredit</w:t>
      </w:r>
      <w:r w:rsidR="00385F2E" w:rsidRPr="004571FC">
        <w:rPr>
          <w:rFonts w:ascii="Times New Roman" w:hAnsi="Times New Roman"/>
          <w:spacing w:val="-2"/>
          <w:lang w:val="sv-SE"/>
        </w:rPr>
        <w:t>löfte</w:t>
      </w:r>
      <w:r w:rsidRPr="004571FC">
        <w:rPr>
          <w:rFonts w:ascii="Times New Roman" w:hAnsi="Times New Roman"/>
          <w:spacing w:val="-2"/>
          <w:lang w:val="sv-SE"/>
        </w:rPr>
        <w:t xml:space="preserve"> inhämtas till ansökan innan den lämnas in </w:t>
      </w:r>
      <w:r w:rsidR="000A0A9F">
        <w:rPr>
          <w:rFonts w:ascii="Times New Roman" w:hAnsi="Times New Roman"/>
          <w:spacing w:val="-2"/>
          <w:lang w:val="sv-SE"/>
        </w:rPr>
        <w:t>landskapsregeringen.</w:t>
      </w:r>
    </w:p>
    <w:p w:rsidR="002B3DCA" w:rsidRPr="004571FC" w:rsidRDefault="002B3DCA" w:rsidP="000B6897">
      <w:pPr>
        <w:jc w:val="both"/>
        <w:rPr>
          <w:rFonts w:ascii="Times New Roman" w:hAnsi="Times New Roman"/>
          <w:spacing w:val="-2"/>
          <w:lang w:val="sv-SE"/>
        </w:rPr>
      </w:pPr>
    </w:p>
    <w:p w:rsidR="00D4646F" w:rsidRPr="004571FC" w:rsidRDefault="0018770D" w:rsidP="000B6897">
      <w:pPr>
        <w:jc w:val="both"/>
        <w:rPr>
          <w:rFonts w:ascii="Times New Roman" w:hAnsi="Times New Roman"/>
          <w:spacing w:val="-2"/>
          <w:lang w:val="sv-SE"/>
        </w:rPr>
      </w:pPr>
      <w:r w:rsidRPr="004571FC">
        <w:rPr>
          <w:rFonts w:ascii="Times New Roman" w:hAnsi="Times New Roman"/>
          <w:spacing w:val="-2"/>
          <w:lang w:val="sv-SE"/>
        </w:rPr>
        <w:t>Ansökningstiden är</w:t>
      </w:r>
      <w:r w:rsidR="00D4646F" w:rsidRPr="004571FC">
        <w:rPr>
          <w:rFonts w:ascii="Times New Roman" w:hAnsi="Times New Roman"/>
          <w:spacing w:val="-2"/>
          <w:lang w:val="sv-SE"/>
        </w:rPr>
        <w:t xml:space="preserve"> </w:t>
      </w:r>
      <w:r w:rsidR="00877B27">
        <w:rPr>
          <w:rFonts w:ascii="Times New Roman" w:hAnsi="Times New Roman"/>
          <w:spacing w:val="-2"/>
          <w:lang w:val="sv-SE"/>
        </w:rPr>
        <w:t>28</w:t>
      </w:r>
      <w:r w:rsidR="00D4646F" w:rsidRPr="004571FC">
        <w:rPr>
          <w:rFonts w:ascii="Times New Roman" w:hAnsi="Times New Roman"/>
          <w:spacing w:val="-2"/>
          <w:lang w:val="sv-SE"/>
        </w:rPr>
        <w:t>.</w:t>
      </w:r>
      <w:r w:rsidR="00EC1404">
        <w:rPr>
          <w:rFonts w:ascii="Times New Roman" w:hAnsi="Times New Roman"/>
          <w:spacing w:val="-2"/>
          <w:lang w:val="sv-SE"/>
        </w:rPr>
        <w:t>1</w:t>
      </w:r>
      <w:r w:rsidR="00877B27">
        <w:rPr>
          <w:rFonts w:ascii="Times New Roman" w:hAnsi="Times New Roman"/>
          <w:spacing w:val="-2"/>
          <w:lang w:val="sv-SE"/>
        </w:rPr>
        <w:t>2</w:t>
      </w:r>
      <w:r w:rsidR="00D4646F" w:rsidRPr="004571FC">
        <w:rPr>
          <w:rFonts w:ascii="Times New Roman" w:hAnsi="Times New Roman"/>
          <w:spacing w:val="-2"/>
          <w:lang w:val="sv-SE"/>
        </w:rPr>
        <w:t>.201</w:t>
      </w:r>
      <w:r w:rsidR="004640CD">
        <w:rPr>
          <w:rFonts w:ascii="Times New Roman" w:hAnsi="Times New Roman"/>
          <w:spacing w:val="-2"/>
          <w:lang w:val="sv-SE"/>
        </w:rPr>
        <w:t>7</w:t>
      </w:r>
      <w:r w:rsidR="00D4646F" w:rsidRPr="004571FC">
        <w:rPr>
          <w:rFonts w:ascii="Times New Roman" w:hAnsi="Times New Roman"/>
          <w:spacing w:val="-2"/>
          <w:lang w:val="sv-SE"/>
        </w:rPr>
        <w:t>-</w:t>
      </w:r>
      <w:r w:rsidR="00877B27">
        <w:rPr>
          <w:rFonts w:ascii="Times New Roman" w:hAnsi="Times New Roman"/>
          <w:spacing w:val="-2"/>
          <w:lang w:val="sv-SE"/>
        </w:rPr>
        <w:t>14</w:t>
      </w:r>
      <w:r w:rsidR="00D4646F" w:rsidRPr="004571FC">
        <w:rPr>
          <w:rFonts w:ascii="Times New Roman" w:hAnsi="Times New Roman"/>
          <w:spacing w:val="-2"/>
          <w:lang w:val="sv-SE"/>
        </w:rPr>
        <w:t>.</w:t>
      </w:r>
      <w:r w:rsidR="00EC1404">
        <w:rPr>
          <w:rFonts w:ascii="Times New Roman" w:hAnsi="Times New Roman"/>
          <w:spacing w:val="-2"/>
          <w:lang w:val="sv-SE"/>
        </w:rPr>
        <w:t>12</w:t>
      </w:r>
      <w:r w:rsidR="00D4646F" w:rsidRPr="004571FC">
        <w:rPr>
          <w:rFonts w:ascii="Times New Roman" w:hAnsi="Times New Roman"/>
          <w:spacing w:val="-2"/>
          <w:lang w:val="sv-SE"/>
        </w:rPr>
        <w:t>.201</w:t>
      </w:r>
      <w:r w:rsidR="00877B27">
        <w:rPr>
          <w:rFonts w:ascii="Times New Roman" w:hAnsi="Times New Roman"/>
          <w:spacing w:val="-2"/>
          <w:lang w:val="sv-SE"/>
        </w:rPr>
        <w:t>8</w:t>
      </w:r>
      <w:r w:rsidR="00D4646F" w:rsidRPr="004571FC">
        <w:rPr>
          <w:rFonts w:ascii="Times New Roman" w:hAnsi="Times New Roman"/>
          <w:spacing w:val="-2"/>
          <w:lang w:val="sv-SE"/>
        </w:rPr>
        <w:t>.</w:t>
      </w:r>
    </w:p>
    <w:p w:rsidR="001B14E3" w:rsidRPr="004571FC" w:rsidRDefault="001B14E3" w:rsidP="000B6897">
      <w:pPr>
        <w:jc w:val="both"/>
        <w:rPr>
          <w:rFonts w:ascii="Times New Roman" w:hAnsi="Times New Roman"/>
          <w:b/>
          <w:spacing w:val="-2"/>
          <w:lang w:val="sv-SE"/>
        </w:rPr>
      </w:pPr>
    </w:p>
    <w:p w:rsidR="0018770D" w:rsidRPr="004571FC" w:rsidRDefault="0018770D" w:rsidP="0018770D">
      <w:pPr>
        <w:jc w:val="both"/>
        <w:rPr>
          <w:rFonts w:ascii="Times New Roman" w:hAnsi="Times New Roman"/>
          <w:b/>
          <w:spacing w:val="-2"/>
          <w:sz w:val="22"/>
          <w:szCs w:val="22"/>
          <w:lang w:val="sv-SE"/>
        </w:rPr>
      </w:pPr>
      <w:r w:rsidRPr="004571FC">
        <w:rPr>
          <w:rFonts w:ascii="Times New Roman" w:hAnsi="Times New Roman"/>
          <w:b/>
          <w:spacing w:val="-2"/>
          <w:sz w:val="22"/>
          <w:szCs w:val="22"/>
          <w:lang w:val="sv-SE"/>
        </w:rPr>
        <w:t xml:space="preserve">Kredit som </w:t>
      </w:r>
      <w:r w:rsidR="00AF12AA">
        <w:rPr>
          <w:rFonts w:ascii="Times New Roman" w:hAnsi="Times New Roman"/>
          <w:b/>
          <w:spacing w:val="-2"/>
          <w:sz w:val="22"/>
          <w:szCs w:val="22"/>
          <w:lang w:val="sv-SE"/>
        </w:rPr>
        <w:t>landskapsgarantin</w:t>
      </w:r>
      <w:r w:rsidRPr="004571FC">
        <w:rPr>
          <w:rFonts w:ascii="Times New Roman" w:hAnsi="Times New Roman"/>
          <w:b/>
          <w:spacing w:val="-2"/>
          <w:sz w:val="22"/>
          <w:szCs w:val="22"/>
          <w:lang w:val="sv-SE"/>
        </w:rPr>
        <w:t xml:space="preserve"> kan beviljas för</w:t>
      </w:r>
    </w:p>
    <w:p w:rsidR="000D69B9" w:rsidRPr="004571FC" w:rsidRDefault="000D69B9" w:rsidP="000B6897">
      <w:pPr>
        <w:jc w:val="both"/>
        <w:rPr>
          <w:rFonts w:ascii="Times New Roman" w:hAnsi="Times New Roman"/>
          <w:spacing w:val="-2"/>
          <w:sz w:val="8"/>
          <w:szCs w:val="8"/>
          <w:lang w:val="sv-SE"/>
        </w:rPr>
      </w:pPr>
    </w:p>
    <w:p w:rsidR="0018770D" w:rsidRPr="004571FC" w:rsidRDefault="00AF12AA" w:rsidP="0018770D">
      <w:pPr>
        <w:jc w:val="both"/>
        <w:rPr>
          <w:rFonts w:ascii="Times New Roman" w:hAnsi="Times New Roman"/>
          <w:spacing w:val="-2"/>
          <w:lang w:val="sv-SE"/>
        </w:rPr>
      </w:pPr>
      <w:r>
        <w:rPr>
          <w:rFonts w:ascii="Times New Roman" w:hAnsi="Times New Roman"/>
          <w:spacing w:val="-2"/>
          <w:lang w:val="sv-SE"/>
        </w:rPr>
        <w:t>Landskapsgaranti</w:t>
      </w:r>
      <w:r w:rsidR="0018770D" w:rsidRPr="004571FC">
        <w:rPr>
          <w:rFonts w:ascii="Times New Roman" w:hAnsi="Times New Roman"/>
          <w:spacing w:val="-2"/>
          <w:lang w:val="sv-SE"/>
        </w:rPr>
        <w:t xml:space="preserve"> kan beviljas för lån som kreditgivaren beviljar en </w:t>
      </w:r>
      <w:r w:rsidR="00664CD8" w:rsidRPr="004571FC">
        <w:rPr>
          <w:rFonts w:ascii="Times New Roman" w:hAnsi="Times New Roman"/>
          <w:spacing w:val="-2"/>
          <w:lang w:val="sv-SE"/>
        </w:rPr>
        <w:t>jordbruk</w:t>
      </w:r>
      <w:r w:rsidR="0018770D" w:rsidRPr="004571FC">
        <w:rPr>
          <w:rFonts w:ascii="Times New Roman" w:hAnsi="Times New Roman"/>
          <w:spacing w:val="-2"/>
          <w:lang w:val="sv-SE"/>
        </w:rPr>
        <w:t xml:space="preserve">sföretagare för att förbättra likviditeten i den </w:t>
      </w:r>
      <w:r w:rsidR="0018770D" w:rsidRPr="004571FC">
        <w:rPr>
          <w:rFonts w:ascii="Times New Roman" w:hAnsi="Times New Roman"/>
          <w:b/>
          <w:spacing w:val="-2"/>
          <w:lang w:val="sv-SE"/>
        </w:rPr>
        <w:t>produktionsverksamhet inom jordbruket</w:t>
      </w:r>
      <w:r w:rsidR="0018770D" w:rsidRPr="004571FC">
        <w:rPr>
          <w:rFonts w:ascii="Times New Roman" w:hAnsi="Times New Roman"/>
          <w:spacing w:val="-2"/>
          <w:lang w:val="sv-SE"/>
        </w:rPr>
        <w:t xml:space="preserve"> som företagaren bedriver. Den kredit som </w:t>
      </w:r>
      <w:r>
        <w:rPr>
          <w:rFonts w:ascii="Times New Roman" w:hAnsi="Times New Roman"/>
          <w:spacing w:val="-2"/>
          <w:lang w:val="sv-SE"/>
        </w:rPr>
        <w:t>garantin</w:t>
      </w:r>
      <w:r w:rsidR="0018770D" w:rsidRPr="004571FC">
        <w:rPr>
          <w:rFonts w:ascii="Times New Roman" w:hAnsi="Times New Roman"/>
          <w:spacing w:val="-2"/>
          <w:lang w:val="sv-SE"/>
        </w:rPr>
        <w:t xml:space="preserve"> gäller kan beviljas av kreditgivaren efter det att beslutet om beviljande av </w:t>
      </w:r>
      <w:r>
        <w:rPr>
          <w:rFonts w:ascii="Times New Roman" w:hAnsi="Times New Roman"/>
          <w:spacing w:val="-2"/>
          <w:lang w:val="sv-SE"/>
        </w:rPr>
        <w:t>landskapsgarantin</w:t>
      </w:r>
      <w:r w:rsidR="0018770D" w:rsidRPr="004571FC">
        <w:rPr>
          <w:rFonts w:ascii="Times New Roman" w:hAnsi="Times New Roman"/>
          <w:spacing w:val="-2"/>
          <w:lang w:val="sv-SE"/>
        </w:rPr>
        <w:t xml:space="preserve"> har fattats. </w:t>
      </w:r>
    </w:p>
    <w:p w:rsidR="00876C0A" w:rsidRPr="004571FC" w:rsidRDefault="00876C0A" w:rsidP="009C40BA">
      <w:pPr>
        <w:jc w:val="both"/>
        <w:rPr>
          <w:rFonts w:ascii="Times New Roman" w:hAnsi="Times New Roman"/>
          <w:spacing w:val="-2"/>
          <w:lang w:val="sv-SE"/>
        </w:rPr>
      </w:pPr>
    </w:p>
    <w:p w:rsidR="00E40315" w:rsidRPr="004571FC" w:rsidRDefault="00AF12AA" w:rsidP="00E40315">
      <w:pPr>
        <w:jc w:val="both"/>
        <w:rPr>
          <w:rFonts w:ascii="Times New Roman" w:hAnsi="Times New Roman"/>
          <w:b/>
          <w:spacing w:val="-2"/>
          <w:sz w:val="22"/>
          <w:szCs w:val="22"/>
          <w:lang w:val="sv-SE"/>
        </w:rPr>
      </w:pPr>
      <w:r>
        <w:rPr>
          <w:rFonts w:ascii="Times New Roman" w:hAnsi="Times New Roman"/>
          <w:b/>
          <w:spacing w:val="-2"/>
          <w:sz w:val="22"/>
          <w:szCs w:val="22"/>
          <w:lang w:val="sv-SE"/>
        </w:rPr>
        <w:t>Garantin</w:t>
      </w:r>
      <w:r w:rsidR="00E40315" w:rsidRPr="004571FC">
        <w:rPr>
          <w:rFonts w:ascii="Times New Roman" w:hAnsi="Times New Roman"/>
          <w:b/>
          <w:spacing w:val="-2"/>
          <w:sz w:val="22"/>
          <w:szCs w:val="22"/>
          <w:lang w:val="sv-SE"/>
        </w:rPr>
        <w:t xml:space="preserve"> beviljas som stöd enligt de minimis-förordningen för jordbrukssektorn (Kommissionens förordning (EU) nr 1408/2013) </w:t>
      </w:r>
    </w:p>
    <w:p w:rsidR="00876C0A" w:rsidRPr="004571FC" w:rsidRDefault="00876C0A" w:rsidP="009C40BA">
      <w:pPr>
        <w:jc w:val="both"/>
        <w:rPr>
          <w:rFonts w:ascii="Times New Roman" w:hAnsi="Times New Roman"/>
          <w:b/>
          <w:spacing w:val="-2"/>
          <w:sz w:val="22"/>
          <w:szCs w:val="22"/>
          <w:lang w:val="sv-SE"/>
        </w:rPr>
      </w:pPr>
    </w:p>
    <w:p w:rsidR="005D01B4" w:rsidRPr="004571FC" w:rsidRDefault="005D01B4" w:rsidP="009C40BA">
      <w:pPr>
        <w:jc w:val="both"/>
        <w:rPr>
          <w:rFonts w:ascii="Times New Roman" w:hAnsi="Times New Roman"/>
          <w:spacing w:val="-2"/>
          <w:lang w:val="sv-SE"/>
        </w:rPr>
      </w:pPr>
    </w:p>
    <w:p w:rsidR="00876C0A" w:rsidRPr="004571FC" w:rsidRDefault="005D01B4" w:rsidP="009C40BA">
      <w:pPr>
        <w:jc w:val="both"/>
        <w:rPr>
          <w:rFonts w:ascii="Times New Roman" w:hAnsi="Times New Roman"/>
          <w:spacing w:val="-2"/>
          <w:lang w:val="sv-SE"/>
        </w:rPr>
      </w:pPr>
      <w:r w:rsidRPr="004571FC">
        <w:rPr>
          <w:rFonts w:ascii="Times New Roman" w:hAnsi="Times New Roman"/>
          <w:spacing w:val="-2"/>
          <w:lang w:val="sv-SE"/>
        </w:rPr>
        <w:t xml:space="preserve"> </w:t>
      </w:r>
      <w:r w:rsidR="00ED5E57" w:rsidRPr="004571FC">
        <w:rPr>
          <w:rFonts w:ascii="Times New Roman" w:hAnsi="Times New Roman"/>
          <w:spacing w:val="-2"/>
          <w:lang w:val="sv-SE"/>
        </w:rPr>
        <w:t xml:space="preserve">Beloppet av ett de minimis -stöd som beviljas per </w:t>
      </w:r>
      <w:r w:rsidR="00664CD8" w:rsidRPr="004571FC">
        <w:rPr>
          <w:rFonts w:ascii="Times New Roman" w:hAnsi="Times New Roman"/>
          <w:spacing w:val="-2"/>
          <w:lang w:val="sv-SE"/>
        </w:rPr>
        <w:t>jordbruk</w:t>
      </w:r>
      <w:r w:rsidR="00ED5E57" w:rsidRPr="004571FC">
        <w:rPr>
          <w:rFonts w:ascii="Times New Roman" w:hAnsi="Times New Roman"/>
          <w:spacing w:val="-2"/>
          <w:lang w:val="sv-SE"/>
        </w:rPr>
        <w:t>sföretag får inte överskrida 15 000 euro under någon period på tre skatteår</w:t>
      </w:r>
      <w:r w:rsidR="000C7FA2" w:rsidRPr="004571FC">
        <w:rPr>
          <w:rFonts w:ascii="Times New Roman" w:hAnsi="Times New Roman"/>
          <w:spacing w:val="-2"/>
          <w:lang w:val="sv-SE"/>
        </w:rPr>
        <w:t>.</w:t>
      </w:r>
      <w:r w:rsidR="00437CDF" w:rsidRPr="004571FC">
        <w:rPr>
          <w:rFonts w:ascii="Times New Roman" w:hAnsi="Times New Roman"/>
          <w:spacing w:val="-2"/>
          <w:lang w:val="sv-SE"/>
        </w:rPr>
        <w:t xml:space="preserve"> </w:t>
      </w:r>
      <w:r w:rsidR="002B3DCA">
        <w:rPr>
          <w:rFonts w:ascii="Times New Roman" w:hAnsi="Times New Roman"/>
          <w:spacing w:val="-2"/>
          <w:lang w:val="sv-SE"/>
        </w:rPr>
        <w:t xml:space="preserve">Garantin som </w:t>
      </w:r>
      <w:r w:rsidR="00ED5E57" w:rsidRPr="004571FC">
        <w:rPr>
          <w:rFonts w:ascii="Times New Roman" w:hAnsi="Times New Roman"/>
          <w:spacing w:val="-2"/>
          <w:lang w:val="sv-SE"/>
        </w:rPr>
        <w:t xml:space="preserve">beviljas som de minimis –stöd </w:t>
      </w:r>
      <w:r w:rsidR="002B3DCA">
        <w:rPr>
          <w:rFonts w:ascii="Times New Roman" w:hAnsi="Times New Roman"/>
          <w:spacing w:val="-2"/>
          <w:lang w:val="sv-SE"/>
        </w:rPr>
        <w:t>s</w:t>
      </w:r>
      <w:r w:rsidR="00ED5E57" w:rsidRPr="004571FC">
        <w:rPr>
          <w:rFonts w:ascii="Times New Roman" w:hAnsi="Times New Roman"/>
          <w:spacing w:val="-2"/>
          <w:lang w:val="sv-SE"/>
        </w:rPr>
        <w:t>k</w:t>
      </w:r>
      <w:r w:rsidR="002B3DCA">
        <w:rPr>
          <w:rFonts w:ascii="Times New Roman" w:hAnsi="Times New Roman"/>
          <w:spacing w:val="-2"/>
          <w:lang w:val="sv-SE"/>
        </w:rPr>
        <w:t>all</w:t>
      </w:r>
      <w:r w:rsidR="00ED5E57" w:rsidRPr="004571FC">
        <w:rPr>
          <w:rFonts w:ascii="Times New Roman" w:hAnsi="Times New Roman"/>
          <w:spacing w:val="-2"/>
          <w:lang w:val="sv-SE"/>
        </w:rPr>
        <w:t xml:space="preserve"> </w:t>
      </w:r>
      <w:r w:rsidR="002B3DCA">
        <w:rPr>
          <w:rFonts w:ascii="Times New Roman" w:hAnsi="Times New Roman"/>
          <w:spacing w:val="-2"/>
          <w:lang w:val="sv-SE"/>
        </w:rPr>
        <w:t>summeras till</w:t>
      </w:r>
      <w:r w:rsidR="00ED5E57" w:rsidRPr="004571FC">
        <w:rPr>
          <w:rFonts w:ascii="Times New Roman" w:hAnsi="Times New Roman"/>
          <w:spacing w:val="-2"/>
          <w:lang w:val="sv-SE"/>
        </w:rPr>
        <w:t xml:space="preserve"> andra de minimis –stöd för jordbrukssektorn som betalas till gårdsbruksenheten</w:t>
      </w:r>
      <w:r w:rsidR="00437CDF" w:rsidRPr="004571FC">
        <w:rPr>
          <w:rFonts w:ascii="Times New Roman" w:hAnsi="Times New Roman"/>
          <w:spacing w:val="-2"/>
          <w:lang w:val="sv-SE"/>
        </w:rPr>
        <w:t>.</w:t>
      </w:r>
      <w:r w:rsidR="00AE48FC" w:rsidRPr="004571FC">
        <w:rPr>
          <w:rFonts w:ascii="Times New Roman" w:hAnsi="Times New Roman"/>
          <w:spacing w:val="-2"/>
          <w:lang w:val="sv-SE"/>
        </w:rPr>
        <w:t xml:space="preserve"> </w:t>
      </w:r>
      <w:r w:rsidR="00ED5E57" w:rsidRPr="004571FC">
        <w:rPr>
          <w:rFonts w:ascii="Times New Roman" w:hAnsi="Times New Roman"/>
          <w:spacing w:val="-2"/>
          <w:lang w:val="sv-SE"/>
        </w:rPr>
        <w:t xml:space="preserve">Beloppet av stöd som ingår i </w:t>
      </w:r>
      <w:r w:rsidR="002B3DCA">
        <w:rPr>
          <w:rFonts w:ascii="Times New Roman" w:hAnsi="Times New Roman"/>
          <w:spacing w:val="-2"/>
          <w:lang w:val="sv-SE"/>
        </w:rPr>
        <w:t>garantin</w:t>
      </w:r>
      <w:r w:rsidR="00ED5E57" w:rsidRPr="004571FC">
        <w:rPr>
          <w:rFonts w:ascii="Times New Roman" w:hAnsi="Times New Roman"/>
          <w:spacing w:val="-2"/>
          <w:lang w:val="sv-SE"/>
        </w:rPr>
        <w:t xml:space="preserve"> är </w:t>
      </w:r>
      <w:r w:rsidR="002B3DCA">
        <w:rPr>
          <w:rFonts w:ascii="Times New Roman" w:hAnsi="Times New Roman"/>
          <w:spacing w:val="-2"/>
          <w:lang w:val="sv-SE"/>
        </w:rPr>
        <w:t>ca</w:t>
      </w:r>
      <w:r w:rsidR="00ED5E57" w:rsidRPr="004571FC">
        <w:rPr>
          <w:rFonts w:ascii="Times New Roman" w:hAnsi="Times New Roman"/>
          <w:spacing w:val="-2"/>
          <w:lang w:val="sv-SE"/>
        </w:rPr>
        <w:t xml:space="preserve"> </w:t>
      </w:r>
      <w:proofErr w:type="gramStart"/>
      <w:r w:rsidR="00ED5E57" w:rsidRPr="004571FC">
        <w:rPr>
          <w:rFonts w:ascii="Times New Roman" w:hAnsi="Times New Roman"/>
          <w:spacing w:val="-2"/>
          <w:lang w:val="sv-SE"/>
        </w:rPr>
        <w:t>2.</w:t>
      </w:r>
      <w:r w:rsidR="002B3DCA">
        <w:rPr>
          <w:rFonts w:ascii="Times New Roman" w:hAnsi="Times New Roman"/>
          <w:spacing w:val="-2"/>
          <w:lang w:val="sv-SE"/>
        </w:rPr>
        <w:t>500</w:t>
      </w:r>
      <w:proofErr w:type="gramEnd"/>
      <w:r w:rsidR="00ED5E57" w:rsidRPr="004571FC">
        <w:rPr>
          <w:rFonts w:ascii="Times New Roman" w:hAnsi="Times New Roman"/>
          <w:spacing w:val="-2"/>
          <w:lang w:val="sv-SE"/>
        </w:rPr>
        <w:t xml:space="preserve"> euro</w:t>
      </w:r>
      <w:r w:rsidR="002B3DCA">
        <w:rPr>
          <w:rFonts w:ascii="Times New Roman" w:hAnsi="Times New Roman"/>
          <w:spacing w:val="-2"/>
          <w:lang w:val="sv-SE"/>
        </w:rPr>
        <w:t xml:space="preserve"> under lånetiden</w:t>
      </w:r>
      <w:r w:rsidR="00592C5A" w:rsidRPr="004571FC">
        <w:rPr>
          <w:rFonts w:ascii="Times New Roman" w:hAnsi="Times New Roman"/>
          <w:spacing w:val="-2"/>
          <w:lang w:val="sv-SE"/>
        </w:rPr>
        <w:t>.</w:t>
      </w:r>
      <w:r w:rsidR="0003138F" w:rsidRPr="004571FC">
        <w:rPr>
          <w:rFonts w:ascii="Times New Roman" w:hAnsi="Times New Roman"/>
          <w:spacing w:val="-2"/>
          <w:lang w:val="sv-SE"/>
        </w:rPr>
        <w:t xml:space="preserve"> </w:t>
      </w:r>
      <w:r w:rsidR="00ED5E57" w:rsidRPr="004571FC">
        <w:rPr>
          <w:rFonts w:ascii="Times New Roman" w:hAnsi="Times New Roman"/>
          <w:spacing w:val="-2"/>
          <w:lang w:val="sv-SE"/>
        </w:rPr>
        <w:t xml:space="preserve">De minimis -stöd till jordbrukssektorn åren </w:t>
      </w:r>
      <w:proofErr w:type="gramStart"/>
      <w:r w:rsidR="00ED5E57" w:rsidRPr="004571FC">
        <w:rPr>
          <w:rFonts w:ascii="Times New Roman" w:hAnsi="Times New Roman"/>
          <w:spacing w:val="-2"/>
          <w:lang w:val="sv-SE"/>
        </w:rPr>
        <w:t>201</w:t>
      </w:r>
      <w:r w:rsidR="00813284">
        <w:rPr>
          <w:rFonts w:ascii="Times New Roman" w:hAnsi="Times New Roman"/>
          <w:spacing w:val="-2"/>
          <w:lang w:val="sv-SE"/>
        </w:rPr>
        <w:t>5</w:t>
      </w:r>
      <w:r w:rsidR="0003138F" w:rsidRPr="004571FC">
        <w:rPr>
          <w:rFonts w:ascii="Times New Roman" w:hAnsi="Times New Roman"/>
          <w:spacing w:val="-2"/>
          <w:lang w:val="sv-SE"/>
        </w:rPr>
        <w:t>-201</w:t>
      </w:r>
      <w:r w:rsidR="00813284">
        <w:rPr>
          <w:rFonts w:ascii="Times New Roman" w:hAnsi="Times New Roman"/>
          <w:spacing w:val="-2"/>
          <w:lang w:val="sv-SE"/>
        </w:rPr>
        <w:t>7</w:t>
      </w:r>
      <w:proofErr w:type="gramEnd"/>
      <w:r w:rsidR="0003138F" w:rsidRPr="004571FC">
        <w:rPr>
          <w:rFonts w:ascii="Times New Roman" w:hAnsi="Times New Roman"/>
          <w:spacing w:val="-2"/>
          <w:lang w:val="sv-SE"/>
        </w:rPr>
        <w:t xml:space="preserve"> </w:t>
      </w:r>
      <w:r w:rsidR="00ED5E57" w:rsidRPr="004571FC">
        <w:rPr>
          <w:rFonts w:ascii="Times New Roman" w:hAnsi="Times New Roman"/>
          <w:spacing w:val="-2"/>
          <w:lang w:val="sv-SE"/>
        </w:rPr>
        <w:t>har varit följande</w:t>
      </w:r>
      <w:r w:rsidR="0003138F" w:rsidRPr="004571FC">
        <w:rPr>
          <w:rFonts w:ascii="Times New Roman" w:hAnsi="Times New Roman"/>
          <w:spacing w:val="-2"/>
          <w:lang w:val="sv-SE"/>
        </w:rPr>
        <w:t xml:space="preserve">: </w:t>
      </w:r>
      <w:r w:rsidR="000C0AB3">
        <w:rPr>
          <w:rFonts w:ascii="Times New Roman" w:hAnsi="Times New Roman"/>
          <w:spacing w:val="-2"/>
          <w:lang w:val="sv-SE"/>
        </w:rPr>
        <w:t xml:space="preserve">Avbytarstöd, </w:t>
      </w:r>
      <w:r w:rsidR="00ED5E57" w:rsidRPr="004571FC">
        <w:rPr>
          <w:rFonts w:ascii="Times New Roman" w:hAnsi="Times New Roman"/>
          <w:spacing w:val="-2"/>
          <w:lang w:val="sv-SE"/>
        </w:rPr>
        <w:t xml:space="preserve">temporärt nationellt tilläggsstöd </w:t>
      </w:r>
      <w:r w:rsidR="0003138F" w:rsidRPr="004571FC">
        <w:rPr>
          <w:rFonts w:ascii="Times New Roman" w:hAnsi="Times New Roman"/>
          <w:spacing w:val="-2"/>
          <w:lang w:val="sv-SE"/>
        </w:rPr>
        <w:t xml:space="preserve">2015 </w:t>
      </w:r>
      <w:r w:rsidR="00ED5E57" w:rsidRPr="004571FC">
        <w:rPr>
          <w:rFonts w:ascii="Times New Roman" w:hAnsi="Times New Roman"/>
          <w:spacing w:val="-2"/>
          <w:lang w:val="sv-SE"/>
        </w:rPr>
        <w:t>och ersättningar för hjortdjursskador</w:t>
      </w:r>
      <w:r w:rsidR="0003138F" w:rsidRPr="004571FC">
        <w:rPr>
          <w:rFonts w:ascii="Times New Roman" w:hAnsi="Times New Roman"/>
          <w:spacing w:val="-2"/>
          <w:lang w:val="sv-SE"/>
        </w:rPr>
        <w:t>.</w:t>
      </w:r>
    </w:p>
    <w:p w:rsidR="00DA3C88" w:rsidRPr="004571FC" w:rsidRDefault="00DA3C88" w:rsidP="000B6897">
      <w:pPr>
        <w:pStyle w:val="Rubrik1"/>
        <w:jc w:val="both"/>
        <w:rPr>
          <w:rFonts w:ascii="Times New Roman" w:hAnsi="Times New Roman"/>
          <w:spacing w:val="-2"/>
          <w:lang w:val="sv-SE"/>
        </w:rPr>
      </w:pPr>
      <w:r w:rsidRPr="004571FC">
        <w:rPr>
          <w:rFonts w:ascii="Times New Roman" w:hAnsi="Times New Roman"/>
          <w:spacing w:val="-2"/>
          <w:lang w:val="sv-SE"/>
        </w:rPr>
        <w:t xml:space="preserve">1. </w:t>
      </w:r>
      <w:r w:rsidR="00F37329" w:rsidRPr="004571FC">
        <w:rPr>
          <w:rFonts w:ascii="Times New Roman" w:hAnsi="Times New Roman"/>
          <w:spacing w:val="-2"/>
          <w:lang w:val="sv-SE"/>
        </w:rPr>
        <w:t>Sökande</w:t>
      </w:r>
    </w:p>
    <w:p w:rsidR="00973030" w:rsidRPr="004571FC" w:rsidRDefault="000C0AB3" w:rsidP="000B6897">
      <w:pPr>
        <w:jc w:val="both"/>
        <w:rPr>
          <w:rFonts w:ascii="Times New Roman" w:hAnsi="Times New Roman"/>
          <w:spacing w:val="-2"/>
          <w:lang w:val="sv-SE"/>
        </w:rPr>
      </w:pPr>
      <w:r>
        <w:rPr>
          <w:rFonts w:ascii="Times New Roman" w:hAnsi="Times New Roman"/>
          <w:spacing w:val="-2"/>
          <w:lang w:val="sv-SE"/>
        </w:rPr>
        <w:t>Garantin</w:t>
      </w:r>
      <w:r w:rsidR="00F37329" w:rsidRPr="004571FC">
        <w:rPr>
          <w:rFonts w:ascii="Times New Roman" w:hAnsi="Times New Roman"/>
          <w:spacing w:val="-2"/>
          <w:lang w:val="sv-SE"/>
        </w:rPr>
        <w:t xml:space="preserve"> kan beviljas fysiska personer och privaträttsliga sammanslutningar som bedriver jordbruk som sin näring</w:t>
      </w:r>
      <w:r w:rsidR="00973030" w:rsidRPr="004571FC">
        <w:rPr>
          <w:rFonts w:ascii="Times New Roman" w:hAnsi="Times New Roman"/>
          <w:spacing w:val="-2"/>
          <w:lang w:val="sv-SE"/>
        </w:rPr>
        <w:t>.</w:t>
      </w:r>
    </w:p>
    <w:p w:rsidR="00973030" w:rsidRPr="004571FC" w:rsidRDefault="00973030" w:rsidP="000B6897">
      <w:pPr>
        <w:jc w:val="both"/>
        <w:rPr>
          <w:rFonts w:ascii="Times New Roman" w:hAnsi="Times New Roman"/>
          <w:spacing w:val="-2"/>
          <w:lang w:val="sv-SE"/>
        </w:rPr>
      </w:pPr>
    </w:p>
    <w:p w:rsidR="00134B3C"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Stöd beviljas gårdsbruksenhetens ägare eller innehavare som har fyllt 18 år</w:t>
      </w:r>
      <w:r w:rsidR="00C73E59" w:rsidRPr="004571FC">
        <w:rPr>
          <w:rFonts w:ascii="Times New Roman" w:hAnsi="Times New Roman"/>
          <w:spacing w:val="-2"/>
          <w:lang w:val="sv-SE"/>
        </w:rPr>
        <w:t>.</w:t>
      </w:r>
    </w:p>
    <w:p w:rsidR="00134B3C" w:rsidRPr="004571FC" w:rsidRDefault="00134B3C" w:rsidP="000B6897">
      <w:pPr>
        <w:jc w:val="both"/>
        <w:rPr>
          <w:rFonts w:ascii="Times New Roman" w:hAnsi="Times New Roman"/>
          <w:spacing w:val="-2"/>
          <w:lang w:val="sv-SE"/>
        </w:rPr>
      </w:pPr>
    </w:p>
    <w:p w:rsidR="00433850"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 xml:space="preserve">Produktionsverksamheten inom jordbruket hos den som får </w:t>
      </w:r>
      <w:r w:rsidR="000C0AB3">
        <w:rPr>
          <w:rFonts w:ascii="Times New Roman" w:hAnsi="Times New Roman"/>
          <w:spacing w:val="-2"/>
          <w:lang w:val="sv-SE"/>
        </w:rPr>
        <w:t>garantin</w:t>
      </w:r>
      <w:r w:rsidRPr="004571FC">
        <w:rPr>
          <w:rFonts w:ascii="Times New Roman" w:hAnsi="Times New Roman"/>
          <w:spacing w:val="-2"/>
          <w:lang w:val="sv-SE"/>
        </w:rPr>
        <w:t xml:space="preserve"> ska ha förutsättningar att vara kontinuerligt lönsam. Detta påvisas genom att fylla i blankett 490 Likviditetskalkyl för jordbruket</w:t>
      </w:r>
      <w:r w:rsidR="00C73E59" w:rsidRPr="004571FC">
        <w:rPr>
          <w:rFonts w:ascii="Times New Roman" w:hAnsi="Times New Roman"/>
          <w:spacing w:val="-2"/>
          <w:lang w:val="sv-SE"/>
        </w:rPr>
        <w:t>.</w:t>
      </w:r>
    </w:p>
    <w:p w:rsidR="00134B3C" w:rsidRPr="004571FC" w:rsidRDefault="00134B3C" w:rsidP="000B6897">
      <w:pPr>
        <w:jc w:val="both"/>
        <w:rPr>
          <w:rFonts w:ascii="Times New Roman" w:hAnsi="Times New Roman"/>
          <w:spacing w:val="-2"/>
          <w:lang w:val="sv-SE"/>
        </w:rPr>
      </w:pPr>
    </w:p>
    <w:p w:rsidR="00DA3C88"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Om gårdsbruket är i gemensam besittning ska alla innehavare underteckna ansökan. Därmed ska också bägge äkta makarna underteckna ansökan om de besitter gårdsbruksenheten gemensamt</w:t>
      </w:r>
      <w:r w:rsidR="003A332B" w:rsidRPr="004571FC">
        <w:rPr>
          <w:rFonts w:ascii="Times New Roman" w:hAnsi="Times New Roman"/>
          <w:spacing w:val="-2"/>
          <w:lang w:val="sv-SE"/>
        </w:rPr>
        <w:t>.</w:t>
      </w:r>
    </w:p>
    <w:p w:rsidR="00134B3C" w:rsidRPr="004571FC" w:rsidRDefault="00134B3C" w:rsidP="000B6897">
      <w:pPr>
        <w:jc w:val="both"/>
        <w:rPr>
          <w:rFonts w:ascii="Times New Roman" w:hAnsi="Times New Roman"/>
          <w:spacing w:val="-2"/>
          <w:lang w:val="sv-SE"/>
        </w:rPr>
      </w:pPr>
    </w:p>
    <w:p w:rsidR="00DA3C88" w:rsidRPr="004571FC" w:rsidRDefault="00F37329" w:rsidP="000B6897">
      <w:pPr>
        <w:jc w:val="both"/>
        <w:rPr>
          <w:rFonts w:ascii="Times New Roman" w:hAnsi="Times New Roman"/>
          <w:spacing w:val="-2"/>
          <w:lang w:val="sv-SE"/>
        </w:rPr>
      </w:pPr>
      <w:r w:rsidRPr="004571FC">
        <w:rPr>
          <w:rFonts w:ascii="Times New Roman" w:hAnsi="Times New Roman"/>
          <w:spacing w:val="-2"/>
          <w:lang w:val="sv-SE"/>
        </w:rPr>
        <w:t>Som lägenhetssignum används det signum som getts i samband med åkerareal- och djurbaserade stöd eller andra stöd</w:t>
      </w:r>
      <w:r w:rsidR="003A4EDC" w:rsidRPr="004571FC">
        <w:rPr>
          <w:rFonts w:ascii="Times New Roman" w:hAnsi="Times New Roman"/>
          <w:spacing w:val="-2"/>
          <w:lang w:val="sv-SE"/>
        </w:rPr>
        <w:t xml:space="preserve">. </w:t>
      </w:r>
    </w:p>
    <w:p w:rsidR="00AF1491" w:rsidRPr="004571FC" w:rsidRDefault="00AF1491" w:rsidP="000B6897">
      <w:pPr>
        <w:jc w:val="both"/>
        <w:rPr>
          <w:rFonts w:ascii="Times New Roman" w:hAnsi="Times New Roman"/>
          <w:spacing w:val="-2"/>
          <w:lang w:val="sv-SE"/>
        </w:rPr>
      </w:pPr>
    </w:p>
    <w:p w:rsidR="00327988" w:rsidRPr="004571FC" w:rsidRDefault="00327988" w:rsidP="000B6897">
      <w:pPr>
        <w:jc w:val="both"/>
        <w:rPr>
          <w:rFonts w:ascii="Times New Roman" w:hAnsi="Times New Roman"/>
          <w:spacing w:val="-2"/>
          <w:lang w:val="sv-SE"/>
        </w:rPr>
      </w:pPr>
    </w:p>
    <w:p w:rsidR="00DA3C88" w:rsidRPr="004571FC" w:rsidRDefault="00B61676" w:rsidP="000B6897">
      <w:pPr>
        <w:pStyle w:val="Rubrik1"/>
        <w:jc w:val="both"/>
        <w:rPr>
          <w:rFonts w:ascii="Times New Roman" w:hAnsi="Times New Roman"/>
          <w:spacing w:val="-2"/>
          <w:lang w:val="sv-SE"/>
        </w:rPr>
      </w:pPr>
      <w:r w:rsidRPr="004571FC">
        <w:rPr>
          <w:rFonts w:ascii="Times New Roman" w:hAnsi="Times New Roman"/>
          <w:spacing w:val="-2"/>
          <w:lang w:val="sv-SE"/>
        </w:rPr>
        <w:t xml:space="preserve">2. </w:t>
      </w:r>
      <w:r w:rsidR="00F37329" w:rsidRPr="004571FC">
        <w:rPr>
          <w:rFonts w:ascii="Times New Roman" w:hAnsi="Times New Roman"/>
          <w:spacing w:val="-2"/>
          <w:lang w:val="sv-SE"/>
        </w:rPr>
        <w:t xml:space="preserve">Uppgifter om </w:t>
      </w:r>
      <w:r w:rsidR="000C0AB3">
        <w:rPr>
          <w:rFonts w:ascii="Times New Roman" w:hAnsi="Times New Roman"/>
          <w:spacing w:val="-2"/>
          <w:lang w:val="sv-SE"/>
        </w:rPr>
        <w:t>landskapsgarantin</w:t>
      </w:r>
    </w:p>
    <w:p w:rsidR="00DA3C88" w:rsidRPr="004571FC" w:rsidRDefault="000C0AB3" w:rsidP="009C40BA">
      <w:pPr>
        <w:jc w:val="both"/>
        <w:rPr>
          <w:rFonts w:ascii="Times New Roman" w:hAnsi="Times New Roman"/>
          <w:spacing w:val="-2"/>
          <w:lang w:val="sv-SE"/>
        </w:rPr>
      </w:pPr>
      <w:r>
        <w:rPr>
          <w:rFonts w:ascii="Times New Roman" w:hAnsi="Times New Roman"/>
          <w:spacing w:val="-2"/>
          <w:lang w:val="sv-SE"/>
        </w:rPr>
        <w:t>D</w:t>
      </w:r>
      <w:r w:rsidR="00F37329" w:rsidRPr="004571FC">
        <w:rPr>
          <w:rFonts w:ascii="Times New Roman" w:hAnsi="Times New Roman"/>
          <w:spacing w:val="-2"/>
          <w:lang w:val="sv-SE"/>
        </w:rPr>
        <w:t xml:space="preserve">enna ansökan </w:t>
      </w:r>
      <w:r>
        <w:rPr>
          <w:rFonts w:ascii="Times New Roman" w:hAnsi="Times New Roman"/>
          <w:spacing w:val="-2"/>
          <w:lang w:val="sv-SE"/>
        </w:rPr>
        <w:t xml:space="preserve">om landskapsgaranti </w:t>
      </w:r>
      <w:r w:rsidR="00F37329" w:rsidRPr="004571FC">
        <w:rPr>
          <w:rFonts w:ascii="Times New Roman" w:hAnsi="Times New Roman"/>
          <w:spacing w:val="-2"/>
          <w:lang w:val="sv-SE"/>
        </w:rPr>
        <w:t xml:space="preserve">kan inte beviljas till sådana </w:t>
      </w:r>
      <w:r w:rsidR="00664CD8" w:rsidRPr="004571FC">
        <w:rPr>
          <w:rFonts w:ascii="Times New Roman" w:hAnsi="Times New Roman"/>
          <w:spacing w:val="-2"/>
          <w:lang w:val="sv-SE"/>
        </w:rPr>
        <w:t>jord</w:t>
      </w:r>
      <w:r w:rsidR="00F37329" w:rsidRPr="004571FC">
        <w:rPr>
          <w:rFonts w:ascii="Times New Roman" w:hAnsi="Times New Roman"/>
          <w:spacing w:val="-2"/>
          <w:lang w:val="sv-SE"/>
        </w:rPr>
        <w:t xml:space="preserve">bruksföretagare som trots den tilläggsfinansiering som </w:t>
      </w:r>
      <w:r w:rsidR="00F37329" w:rsidRPr="004571FC">
        <w:rPr>
          <w:rFonts w:ascii="Times New Roman" w:hAnsi="Times New Roman"/>
          <w:spacing w:val="-2"/>
          <w:lang w:val="sv-SE"/>
        </w:rPr>
        <w:t xml:space="preserve">de fått i form av likviditetslån har en stor risk att försättas i konkurs eller i något annat insolvensförfarande. </w:t>
      </w:r>
      <w:r>
        <w:rPr>
          <w:rFonts w:ascii="Times New Roman" w:hAnsi="Times New Roman"/>
          <w:spacing w:val="-2"/>
          <w:lang w:val="sv-SE"/>
        </w:rPr>
        <w:t>Garantin</w:t>
      </w:r>
      <w:r w:rsidR="00F37329" w:rsidRPr="004571FC">
        <w:rPr>
          <w:rFonts w:ascii="Times New Roman" w:hAnsi="Times New Roman"/>
          <w:spacing w:val="-2"/>
          <w:lang w:val="sv-SE"/>
        </w:rPr>
        <w:t xml:space="preserve"> är ett stöd av engångsnatur till jordbruksföretagare som lider av tillfälliga likviditetsproblem</w:t>
      </w:r>
      <w:r w:rsidR="009C40BA" w:rsidRPr="004571FC">
        <w:rPr>
          <w:rFonts w:ascii="Times New Roman" w:hAnsi="Times New Roman"/>
          <w:spacing w:val="-2"/>
          <w:lang w:val="sv-SE"/>
        </w:rPr>
        <w:t>.</w:t>
      </w:r>
      <w:r w:rsidR="00031711" w:rsidRPr="004571FC">
        <w:rPr>
          <w:rFonts w:ascii="Times New Roman" w:hAnsi="Times New Roman"/>
          <w:spacing w:val="-2"/>
          <w:lang w:val="sv-SE"/>
        </w:rPr>
        <w:t xml:space="preserve"> </w:t>
      </w:r>
      <w:r>
        <w:rPr>
          <w:rFonts w:ascii="Times New Roman" w:hAnsi="Times New Roman"/>
          <w:spacing w:val="-2"/>
          <w:lang w:val="sv-SE"/>
        </w:rPr>
        <w:t>Garantin</w:t>
      </w:r>
      <w:r w:rsidR="00FD2F14" w:rsidRPr="004571FC">
        <w:rPr>
          <w:rFonts w:ascii="Times New Roman" w:hAnsi="Times New Roman"/>
          <w:spacing w:val="-2"/>
          <w:lang w:val="sv-SE"/>
        </w:rPr>
        <w:t xml:space="preserve"> kan beviljas för ett lån vars syfte är att förbättra likviditeten inom jordbrukets produktionsverksamhet</w:t>
      </w:r>
      <w:r w:rsidR="00031711" w:rsidRPr="004571FC">
        <w:rPr>
          <w:rFonts w:ascii="Times New Roman" w:hAnsi="Times New Roman"/>
          <w:spacing w:val="-2"/>
          <w:lang w:val="sv-SE"/>
        </w:rPr>
        <w:t xml:space="preserve"> (</w:t>
      </w:r>
      <w:r w:rsidR="00FD2F14" w:rsidRPr="004571FC">
        <w:rPr>
          <w:rFonts w:ascii="Times New Roman" w:hAnsi="Times New Roman"/>
          <w:spacing w:val="-2"/>
          <w:lang w:val="sv-SE"/>
        </w:rPr>
        <w:t>t.ex. djurkrediter, jordbruksmaskiner, anskaffning av produktionsinsatser för jordbruket etc.).</w:t>
      </w:r>
      <w:r w:rsidR="00031711" w:rsidRPr="004571FC">
        <w:rPr>
          <w:rFonts w:ascii="Times New Roman" w:hAnsi="Times New Roman"/>
          <w:spacing w:val="-2"/>
          <w:lang w:val="sv-SE"/>
        </w:rPr>
        <w:t xml:space="preserve"> </w:t>
      </w:r>
      <w:r w:rsidR="002B3DCA">
        <w:rPr>
          <w:rFonts w:ascii="Times New Roman" w:hAnsi="Times New Roman"/>
          <w:spacing w:val="-2"/>
          <w:lang w:val="sv-SE"/>
        </w:rPr>
        <w:t>Garantin</w:t>
      </w:r>
      <w:r w:rsidR="00FD2F14" w:rsidRPr="004571FC">
        <w:rPr>
          <w:rFonts w:ascii="Times New Roman" w:hAnsi="Times New Roman"/>
          <w:spacing w:val="-2"/>
          <w:lang w:val="sv-SE"/>
        </w:rPr>
        <w:t xml:space="preserve"> kan inte beviljas för företagsverksamhet utanför jordbruket</w:t>
      </w:r>
      <w:r w:rsidR="00031711" w:rsidRPr="004571FC">
        <w:rPr>
          <w:rFonts w:ascii="Times New Roman" w:hAnsi="Times New Roman"/>
          <w:spacing w:val="-2"/>
          <w:lang w:val="sv-SE"/>
        </w:rPr>
        <w:t>.</w:t>
      </w:r>
    </w:p>
    <w:p w:rsidR="00DA3C88" w:rsidRPr="004571FC" w:rsidRDefault="009C40BA" w:rsidP="000B6897">
      <w:pPr>
        <w:pStyle w:val="Rubrik1"/>
        <w:jc w:val="both"/>
        <w:rPr>
          <w:rFonts w:ascii="Times New Roman" w:hAnsi="Times New Roman"/>
          <w:spacing w:val="-2"/>
          <w:lang w:val="sv-SE"/>
        </w:rPr>
      </w:pPr>
      <w:r w:rsidRPr="004571FC">
        <w:rPr>
          <w:rFonts w:ascii="Times New Roman" w:hAnsi="Times New Roman"/>
          <w:spacing w:val="-2"/>
          <w:lang w:val="sv-SE"/>
        </w:rPr>
        <w:t>3</w:t>
      </w:r>
      <w:r w:rsidR="00DA3C88" w:rsidRPr="004571FC">
        <w:rPr>
          <w:rFonts w:ascii="Times New Roman" w:hAnsi="Times New Roman"/>
          <w:spacing w:val="-2"/>
          <w:lang w:val="sv-SE"/>
        </w:rPr>
        <w:t xml:space="preserve">. </w:t>
      </w:r>
      <w:r w:rsidR="00FD2F14" w:rsidRPr="004571FC">
        <w:rPr>
          <w:rFonts w:ascii="Times New Roman" w:hAnsi="Times New Roman"/>
          <w:spacing w:val="-2"/>
          <w:lang w:val="sv-SE"/>
        </w:rPr>
        <w:t>Stödform och stödbelopp</w:t>
      </w:r>
    </w:p>
    <w:p w:rsidR="0099511F" w:rsidRPr="004571FC" w:rsidRDefault="00FD2F14" w:rsidP="007E6B66">
      <w:pPr>
        <w:jc w:val="both"/>
        <w:rPr>
          <w:rFonts w:ascii="Times New Roman" w:hAnsi="Times New Roman"/>
          <w:spacing w:val="-2"/>
          <w:lang w:val="sv-SE"/>
        </w:rPr>
      </w:pPr>
      <w:r w:rsidRPr="004571FC">
        <w:rPr>
          <w:rFonts w:ascii="Times New Roman" w:hAnsi="Times New Roman"/>
          <w:spacing w:val="-2"/>
          <w:lang w:val="sv-SE"/>
        </w:rPr>
        <w:t xml:space="preserve">Stödet är i form av </w:t>
      </w:r>
      <w:r w:rsidR="000C0AB3">
        <w:rPr>
          <w:rFonts w:ascii="Times New Roman" w:hAnsi="Times New Roman"/>
          <w:spacing w:val="-2"/>
          <w:lang w:val="sv-SE"/>
        </w:rPr>
        <w:t>en landskapsgaranti</w:t>
      </w:r>
      <w:r w:rsidRPr="004571FC">
        <w:rPr>
          <w:rFonts w:ascii="Times New Roman" w:hAnsi="Times New Roman"/>
          <w:spacing w:val="-2"/>
          <w:lang w:val="sv-SE"/>
        </w:rPr>
        <w:t xml:space="preserve">. </w:t>
      </w:r>
      <w:bookmarkStart w:id="18" w:name="_Hlk531184756"/>
      <w:r w:rsidRPr="004571FC">
        <w:rPr>
          <w:rFonts w:ascii="Times New Roman" w:hAnsi="Times New Roman"/>
          <w:spacing w:val="-2"/>
          <w:lang w:val="sv-SE"/>
        </w:rPr>
        <w:t xml:space="preserve">Beloppet av den kredit som </w:t>
      </w:r>
      <w:r w:rsidR="000C0AB3">
        <w:rPr>
          <w:rFonts w:ascii="Times New Roman" w:hAnsi="Times New Roman"/>
          <w:spacing w:val="-2"/>
          <w:lang w:val="sv-SE"/>
        </w:rPr>
        <w:t>garantin</w:t>
      </w:r>
      <w:r w:rsidRPr="004571FC">
        <w:rPr>
          <w:rFonts w:ascii="Times New Roman" w:hAnsi="Times New Roman"/>
          <w:spacing w:val="-2"/>
          <w:lang w:val="sv-SE"/>
        </w:rPr>
        <w:t xml:space="preserve"> beviljas för får uppgå till högst 30 procent av det mervärdesskattefria medeltalet av det sammanräknade beloppet av försäljningsinkomsterna från jordbruksprodukter och jordbruksstödet under de två år som föregår året för </w:t>
      </w:r>
      <w:r w:rsidR="000C0AB3">
        <w:rPr>
          <w:rFonts w:ascii="Times New Roman" w:hAnsi="Times New Roman"/>
          <w:spacing w:val="-2"/>
          <w:lang w:val="sv-SE"/>
        </w:rPr>
        <w:t>garanti</w:t>
      </w:r>
      <w:r w:rsidRPr="004571FC">
        <w:rPr>
          <w:rFonts w:ascii="Times New Roman" w:hAnsi="Times New Roman"/>
          <w:spacing w:val="-2"/>
          <w:lang w:val="sv-SE"/>
        </w:rPr>
        <w:t xml:space="preserve">ansökan, </w:t>
      </w:r>
      <w:r w:rsidR="00664CD8" w:rsidRPr="004571FC">
        <w:rPr>
          <w:rFonts w:ascii="Times New Roman" w:hAnsi="Times New Roman"/>
          <w:spacing w:val="-2"/>
          <w:lang w:val="sv-SE"/>
        </w:rPr>
        <w:t>dock</w:t>
      </w:r>
      <w:r w:rsidRPr="004571FC">
        <w:rPr>
          <w:rFonts w:ascii="Times New Roman" w:hAnsi="Times New Roman"/>
          <w:spacing w:val="-2"/>
          <w:lang w:val="sv-SE"/>
        </w:rPr>
        <w:t xml:space="preserve"> högst 110 000 euro och minst </w:t>
      </w:r>
      <w:r w:rsidR="00813284">
        <w:rPr>
          <w:rFonts w:ascii="Times New Roman" w:hAnsi="Times New Roman"/>
          <w:spacing w:val="-2"/>
          <w:lang w:val="sv-SE"/>
        </w:rPr>
        <w:t>15</w:t>
      </w:r>
      <w:r w:rsidRPr="004571FC">
        <w:rPr>
          <w:rFonts w:ascii="Times New Roman" w:hAnsi="Times New Roman"/>
          <w:spacing w:val="-2"/>
          <w:lang w:val="sv-SE"/>
        </w:rPr>
        <w:t xml:space="preserve"> 000 euro. </w:t>
      </w:r>
      <w:bookmarkEnd w:id="18"/>
      <w:r w:rsidRPr="004571FC">
        <w:rPr>
          <w:rFonts w:ascii="Times New Roman" w:hAnsi="Times New Roman"/>
          <w:spacing w:val="-2"/>
          <w:lang w:val="sv-SE"/>
        </w:rPr>
        <w:t xml:space="preserve">Maximibeloppet av den kredit som </w:t>
      </w:r>
      <w:r w:rsidR="000C0AB3">
        <w:rPr>
          <w:rFonts w:ascii="Times New Roman" w:hAnsi="Times New Roman"/>
          <w:spacing w:val="-2"/>
          <w:lang w:val="sv-SE"/>
        </w:rPr>
        <w:t>garantin</w:t>
      </w:r>
      <w:r w:rsidRPr="004571FC">
        <w:rPr>
          <w:rFonts w:ascii="Times New Roman" w:hAnsi="Times New Roman"/>
          <w:spacing w:val="-2"/>
          <w:lang w:val="sv-SE"/>
        </w:rPr>
        <w:t xml:space="preserve"> beviljas för får dock grunda sig på företagets kalkylerade omsättning, om </w:t>
      </w:r>
      <w:r w:rsidR="00664CD8" w:rsidRPr="004571FC">
        <w:rPr>
          <w:rFonts w:ascii="Times New Roman" w:hAnsi="Times New Roman"/>
          <w:spacing w:val="-2"/>
          <w:lang w:val="sv-SE"/>
        </w:rPr>
        <w:t>jord</w:t>
      </w:r>
      <w:r w:rsidRPr="004571FC">
        <w:rPr>
          <w:rFonts w:ascii="Times New Roman" w:hAnsi="Times New Roman"/>
          <w:spacing w:val="-2"/>
          <w:lang w:val="sv-SE"/>
        </w:rPr>
        <w:t xml:space="preserve">bruksföretagaren har genomfört en produktiv investering som ökar </w:t>
      </w:r>
      <w:r w:rsidR="00664CD8" w:rsidRPr="004571FC">
        <w:rPr>
          <w:rFonts w:ascii="Times New Roman" w:hAnsi="Times New Roman"/>
          <w:spacing w:val="-2"/>
          <w:lang w:val="sv-SE"/>
        </w:rPr>
        <w:t>jordbruk</w:t>
      </w:r>
      <w:r w:rsidRPr="004571FC">
        <w:rPr>
          <w:rFonts w:ascii="Times New Roman" w:hAnsi="Times New Roman"/>
          <w:spacing w:val="-2"/>
          <w:lang w:val="sv-SE"/>
        </w:rPr>
        <w:t xml:space="preserve">sföretagarens belopp av försäljningsinkomster från jordbruksprodukter eller beloppet av jordbruksstöd, men som ännu inte har inverkat på </w:t>
      </w:r>
      <w:r w:rsidR="00664CD8" w:rsidRPr="004571FC">
        <w:rPr>
          <w:rFonts w:ascii="Times New Roman" w:hAnsi="Times New Roman"/>
          <w:spacing w:val="-2"/>
          <w:lang w:val="sv-SE"/>
        </w:rPr>
        <w:t>företagets omsättning</w:t>
      </w:r>
      <w:r w:rsidRPr="004571FC">
        <w:rPr>
          <w:rFonts w:ascii="Times New Roman" w:hAnsi="Times New Roman"/>
          <w:spacing w:val="-2"/>
          <w:lang w:val="sv-SE"/>
        </w:rPr>
        <w:t xml:space="preserve"> under de två år som föregår året för </w:t>
      </w:r>
      <w:r w:rsidR="000C0AB3">
        <w:rPr>
          <w:rFonts w:ascii="Times New Roman" w:hAnsi="Times New Roman"/>
          <w:spacing w:val="-2"/>
          <w:lang w:val="sv-SE"/>
        </w:rPr>
        <w:t>garanti</w:t>
      </w:r>
      <w:r w:rsidRPr="004571FC">
        <w:rPr>
          <w:rFonts w:ascii="Times New Roman" w:hAnsi="Times New Roman"/>
          <w:spacing w:val="-2"/>
          <w:lang w:val="sv-SE"/>
        </w:rPr>
        <w:t xml:space="preserve">ansökan. I dessa fall är det viktigt att i punkt </w:t>
      </w:r>
      <w:r w:rsidR="003A546B" w:rsidRPr="004571FC">
        <w:rPr>
          <w:rFonts w:ascii="Times New Roman" w:hAnsi="Times New Roman"/>
          <w:spacing w:val="-2"/>
          <w:lang w:val="sv-SE"/>
        </w:rPr>
        <w:t>6</w:t>
      </w:r>
      <w:r w:rsidRPr="004571FC">
        <w:rPr>
          <w:rFonts w:ascii="Times New Roman" w:hAnsi="Times New Roman"/>
          <w:spacing w:val="-2"/>
          <w:lang w:val="sv-SE"/>
        </w:rPr>
        <w:t xml:space="preserve"> utreda alla utförda och pågående investeringar för åren </w:t>
      </w:r>
      <w:proofErr w:type="gramStart"/>
      <w:r w:rsidRPr="004571FC">
        <w:rPr>
          <w:rFonts w:ascii="Times New Roman" w:hAnsi="Times New Roman"/>
          <w:spacing w:val="-2"/>
          <w:lang w:val="sv-SE"/>
        </w:rPr>
        <w:t>201</w:t>
      </w:r>
      <w:r w:rsidR="00813284">
        <w:rPr>
          <w:rFonts w:ascii="Times New Roman" w:hAnsi="Times New Roman"/>
          <w:spacing w:val="-2"/>
          <w:lang w:val="sv-SE"/>
        </w:rPr>
        <w:t>5</w:t>
      </w:r>
      <w:r w:rsidRPr="004571FC">
        <w:rPr>
          <w:rFonts w:ascii="Times New Roman" w:hAnsi="Times New Roman"/>
          <w:spacing w:val="-2"/>
          <w:lang w:val="sv-SE"/>
        </w:rPr>
        <w:t>-201</w:t>
      </w:r>
      <w:r w:rsidR="00813284">
        <w:rPr>
          <w:rFonts w:ascii="Times New Roman" w:hAnsi="Times New Roman"/>
          <w:spacing w:val="-2"/>
          <w:lang w:val="sv-SE"/>
        </w:rPr>
        <w:t>7</w:t>
      </w:r>
      <w:proofErr w:type="gramEnd"/>
      <w:r w:rsidRPr="004571FC">
        <w:rPr>
          <w:rFonts w:ascii="Times New Roman" w:hAnsi="Times New Roman"/>
          <w:spacing w:val="-2"/>
          <w:lang w:val="sv-SE"/>
        </w:rPr>
        <w:t>.</w:t>
      </w:r>
    </w:p>
    <w:p w:rsidR="00C516C6" w:rsidRPr="004571FC" w:rsidRDefault="00C516C6" w:rsidP="007E6B66">
      <w:pPr>
        <w:jc w:val="both"/>
        <w:rPr>
          <w:rFonts w:ascii="Times New Roman" w:hAnsi="Times New Roman"/>
          <w:lang w:val="sv-SE" w:eastAsia="sv-SE"/>
        </w:rPr>
      </w:pPr>
    </w:p>
    <w:p w:rsidR="00C516C6" w:rsidRPr="004571FC" w:rsidRDefault="000C0AB3" w:rsidP="007E6B66">
      <w:pPr>
        <w:jc w:val="both"/>
        <w:rPr>
          <w:rFonts w:ascii="Times New Roman" w:hAnsi="Times New Roman"/>
          <w:lang w:val="sv-SE" w:eastAsia="sv-SE"/>
        </w:rPr>
      </w:pPr>
      <w:bookmarkStart w:id="19" w:name="_Hlk531184786"/>
      <w:r>
        <w:rPr>
          <w:rFonts w:ascii="Times New Roman" w:hAnsi="Times New Roman"/>
          <w:lang w:val="sv-SE" w:eastAsia="sv-SE"/>
        </w:rPr>
        <w:t>Landskapsgarantin</w:t>
      </w:r>
      <w:r w:rsidR="00FD2F14" w:rsidRPr="004571FC">
        <w:rPr>
          <w:rFonts w:ascii="Times New Roman" w:hAnsi="Times New Roman"/>
          <w:lang w:val="sv-SE" w:eastAsia="sv-SE"/>
        </w:rPr>
        <w:t xml:space="preserve"> får under hela lånetiden gälla högst 70 procent av det lånebelopp som </w:t>
      </w:r>
      <w:r>
        <w:rPr>
          <w:rFonts w:ascii="Times New Roman" w:hAnsi="Times New Roman"/>
          <w:lang w:val="sv-SE" w:eastAsia="sv-SE"/>
        </w:rPr>
        <w:t>garantin</w:t>
      </w:r>
      <w:r w:rsidR="00FD2F14" w:rsidRPr="004571FC">
        <w:rPr>
          <w:rFonts w:ascii="Times New Roman" w:hAnsi="Times New Roman"/>
          <w:lang w:val="sv-SE" w:eastAsia="sv-SE"/>
        </w:rPr>
        <w:t xml:space="preserve"> beviljats för och den får uppgå till högst 77 000 euro per </w:t>
      </w:r>
      <w:r w:rsidR="00664CD8" w:rsidRPr="004571FC">
        <w:rPr>
          <w:rFonts w:ascii="Times New Roman" w:hAnsi="Times New Roman"/>
          <w:lang w:val="sv-SE" w:eastAsia="sv-SE"/>
        </w:rPr>
        <w:t>jordbruk</w:t>
      </w:r>
      <w:r w:rsidR="00FD2F14" w:rsidRPr="004571FC">
        <w:rPr>
          <w:rFonts w:ascii="Times New Roman" w:hAnsi="Times New Roman"/>
          <w:lang w:val="sv-SE" w:eastAsia="sv-SE"/>
        </w:rPr>
        <w:t>sföretagare</w:t>
      </w:r>
      <w:r w:rsidR="00C516C6" w:rsidRPr="004571FC">
        <w:rPr>
          <w:rFonts w:ascii="Times New Roman" w:hAnsi="Times New Roman"/>
          <w:lang w:val="sv-SE" w:eastAsia="sv-SE"/>
        </w:rPr>
        <w:t>.</w:t>
      </w:r>
      <w:r w:rsidR="00EE6484">
        <w:rPr>
          <w:rFonts w:ascii="Times New Roman" w:hAnsi="Times New Roman"/>
          <w:lang w:val="sv-SE" w:eastAsia="sv-SE"/>
        </w:rPr>
        <w:t xml:space="preserve"> Bevillningsfullmakten för garantierna uppgår till 1 000 000 euro. Överstiger det totala ansökta garantibeloppet denna summa minskas det enskilda garantibeloppen utgående från ansökningarnas antal.</w:t>
      </w:r>
    </w:p>
    <w:bookmarkEnd w:id="19"/>
    <w:p w:rsidR="00C516C6" w:rsidRPr="004571FC" w:rsidRDefault="00C516C6" w:rsidP="007E6B66">
      <w:pPr>
        <w:jc w:val="both"/>
        <w:rPr>
          <w:rFonts w:ascii="Times New Roman" w:hAnsi="Times New Roman"/>
          <w:lang w:val="sv-SE" w:eastAsia="sv-SE"/>
        </w:rPr>
      </w:pPr>
    </w:p>
    <w:p w:rsidR="00AB137B" w:rsidRDefault="003A546B" w:rsidP="00AB137B">
      <w:pPr>
        <w:jc w:val="both"/>
        <w:rPr>
          <w:rFonts w:ascii="Times New Roman" w:hAnsi="Times New Roman"/>
          <w:lang w:val="sv-SE" w:eastAsia="sv-SE"/>
        </w:rPr>
      </w:pPr>
      <w:bookmarkStart w:id="20" w:name="_Hlk531184836"/>
      <w:r w:rsidRPr="004571FC">
        <w:rPr>
          <w:rFonts w:ascii="Times New Roman" w:hAnsi="Times New Roman"/>
          <w:lang w:val="sv-SE" w:eastAsia="sv-SE"/>
        </w:rPr>
        <w:t xml:space="preserve">Lånetiden för den kredit som </w:t>
      </w:r>
      <w:r w:rsidR="000C0AB3">
        <w:rPr>
          <w:rFonts w:ascii="Times New Roman" w:hAnsi="Times New Roman"/>
          <w:lang w:val="sv-SE" w:eastAsia="sv-SE"/>
        </w:rPr>
        <w:t>garantin</w:t>
      </w:r>
      <w:r w:rsidRPr="004571FC">
        <w:rPr>
          <w:rFonts w:ascii="Times New Roman" w:hAnsi="Times New Roman"/>
          <w:lang w:val="sv-SE" w:eastAsia="sv-SE"/>
        </w:rPr>
        <w:t xml:space="preserve"> beviljas för får vara högst sju år, varav kreditgivaren kan bevilja uppskov med amorteringarna för sammanlagt högst två år</w:t>
      </w:r>
      <w:bookmarkEnd w:id="20"/>
      <w:r w:rsidRPr="004571FC">
        <w:rPr>
          <w:rFonts w:ascii="Times New Roman" w:hAnsi="Times New Roman"/>
          <w:lang w:val="sv-SE" w:eastAsia="sv-SE"/>
        </w:rPr>
        <w:t xml:space="preserve">, om det behövs på grund av </w:t>
      </w:r>
      <w:r w:rsidR="000C0AB3">
        <w:rPr>
          <w:rFonts w:ascii="Times New Roman" w:hAnsi="Times New Roman"/>
          <w:lang w:val="sv-SE" w:eastAsia="sv-SE"/>
        </w:rPr>
        <w:t>garantita</w:t>
      </w:r>
      <w:r w:rsidRPr="004571FC">
        <w:rPr>
          <w:rFonts w:ascii="Times New Roman" w:hAnsi="Times New Roman"/>
          <w:lang w:val="sv-SE" w:eastAsia="sv-SE"/>
        </w:rPr>
        <w:t>garens tillfälliga ekonomiska svårigheter</w:t>
      </w:r>
      <w:r w:rsidR="00124F1A" w:rsidRPr="004571FC">
        <w:rPr>
          <w:rFonts w:ascii="Times New Roman" w:hAnsi="Times New Roman"/>
          <w:lang w:val="sv-SE" w:eastAsia="sv-SE"/>
        </w:rPr>
        <w:t>.</w:t>
      </w:r>
    </w:p>
    <w:p w:rsidR="00D00317" w:rsidRDefault="00D00317" w:rsidP="00AB137B">
      <w:pPr>
        <w:jc w:val="both"/>
        <w:rPr>
          <w:rFonts w:ascii="Times New Roman" w:hAnsi="Times New Roman"/>
          <w:lang w:val="sv-SE" w:eastAsia="sv-SE"/>
        </w:rPr>
      </w:pPr>
    </w:p>
    <w:p w:rsidR="00D00317" w:rsidRDefault="00EE6484" w:rsidP="00AB137B">
      <w:pPr>
        <w:jc w:val="both"/>
        <w:rPr>
          <w:rFonts w:ascii="Times New Roman" w:hAnsi="Times New Roman"/>
          <w:b/>
          <w:lang w:val="sv-SE" w:eastAsia="sv-SE"/>
        </w:rPr>
      </w:pPr>
      <w:r w:rsidRPr="00EE6484">
        <w:rPr>
          <w:rFonts w:ascii="Times New Roman" w:hAnsi="Times New Roman"/>
          <w:b/>
          <w:lang w:val="sv-SE" w:eastAsia="sv-SE"/>
        </w:rPr>
        <w:t>4. Avgift</w:t>
      </w:r>
    </w:p>
    <w:p w:rsidR="00EE6484" w:rsidRPr="00EE6484" w:rsidRDefault="00EE6484" w:rsidP="00EE6484">
      <w:pPr>
        <w:pStyle w:val="anormal"/>
        <w:shd w:val="clear" w:color="auto" w:fill="FFFFFF"/>
        <w:rPr>
          <w:sz w:val="20"/>
          <w:szCs w:val="20"/>
        </w:rPr>
      </w:pPr>
      <w:bookmarkStart w:id="21" w:name="_Hlk531184948"/>
      <w:r w:rsidRPr="00EE6484">
        <w:rPr>
          <w:sz w:val="20"/>
          <w:szCs w:val="20"/>
          <w:lang w:val="sv-SE"/>
        </w:rPr>
        <w:t>För beviljande av landskapsgaranti för likviditetslån uttas en avgift om 200 euro hos garantitagaren.</w:t>
      </w:r>
      <w:r>
        <w:rPr>
          <w:sz w:val="20"/>
          <w:szCs w:val="20"/>
          <w:lang w:val="sv-SE"/>
        </w:rPr>
        <w:t xml:space="preserve"> </w:t>
      </w:r>
      <w:r w:rsidRPr="00EE6484">
        <w:rPr>
          <w:sz w:val="20"/>
          <w:szCs w:val="20"/>
          <w:lang w:val="sv-SE"/>
        </w:rPr>
        <w:t>Dessutom uttas två gånger per år en avgift om 0,75 procent av återstoden av det belopp som vid respektive tidpunkt återstår av garantin.</w:t>
      </w:r>
    </w:p>
    <w:bookmarkEnd w:id="21"/>
    <w:p w:rsidR="00DA3C88" w:rsidRPr="004571FC" w:rsidRDefault="00EE6484" w:rsidP="000B6897">
      <w:pPr>
        <w:pStyle w:val="Rubrik1"/>
        <w:jc w:val="both"/>
        <w:rPr>
          <w:rFonts w:ascii="Times New Roman" w:hAnsi="Times New Roman"/>
          <w:spacing w:val="-2"/>
          <w:lang w:val="sv-SE"/>
        </w:rPr>
      </w:pPr>
      <w:r>
        <w:rPr>
          <w:rFonts w:ascii="Times New Roman" w:hAnsi="Times New Roman"/>
          <w:spacing w:val="-2"/>
          <w:lang w:val="sv-SE"/>
        </w:rPr>
        <w:t>5</w:t>
      </w:r>
      <w:r w:rsidR="00DA3C88" w:rsidRPr="004571FC">
        <w:rPr>
          <w:rFonts w:ascii="Times New Roman" w:hAnsi="Times New Roman"/>
          <w:spacing w:val="-2"/>
          <w:lang w:val="sv-SE"/>
        </w:rPr>
        <w:t xml:space="preserve">. </w:t>
      </w:r>
      <w:r w:rsidR="003A546B" w:rsidRPr="004571FC">
        <w:rPr>
          <w:rFonts w:ascii="Times New Roman" w:hAnsi="Times New Roman"/>
          <w:spacing w:val="-2"/>
          <w:lang w:val="sv-SE"/>
        </w:rPr>
        <w:t>Ytterligare information</w:t>
      </w:r>
    </w:p>
    <w:p w:rsidR="003A546B" w:rsidRPr="004571FC" w:rsidRDefault="003A546B" w:rsidP="003A546B">
      <w:pPr>
        <w:jc w:val="both"/>
        <w:rPr>
          <w:rFonts w:ascii="Times New Roman" w:hAnsi="Times New Roman"/>
          <w:spacing w:val="-2"/>
          <w:lang w:val="sv-SE"/>
        </w:rPr>
      </w:pPr>
      <w:r w:rsidRPr="004571FC">
        <w:rPr>
          <w:rFonts w:ascii="Times New Roman" w:hAnsi="Times New Roman"/>
          <w:spacing w:val="-2"/>
          <w:lang w:val="sv-SE"/>
        </w:rPr>
        <w:t>Sökanden kan också lägga fram andra omständigheter som inverkar på stödberättigandet. Sökanden kan till exempel i punkterna 5 och 6 ge en utredning av produktionsbyggnader som uppförts eller ska uppföras under de närmaste åren.</w:t>
      </w:r>
    </w:p>
    <w:p w:rsidR="00DD73B3" w:rsidRPr="004571FC" w:rsidRDefault="00DD73B3" w:rsidP="000B6897">
      <w:pPr>
        <w:jc w:val="both"/>
        <w:rPr>
          <w:rFonts w:ascii="Times New Roman" w:hAnsi="Times New Roman"/>
          <w:spacing w:val="-2"/>
          <w:lang w:val="sv-SE"/>
        </w:rPr>
      </w:pPr>
    </w:p>
    <w:p w:rsidR="003A546B" w:rsidRPr="004571FC" w:rsidRDefault="003A546B" w:rsidP="003A546B">
      <w:pPr>
        <w:jc w:val="both"/>
        <w:rPr>
          <w:rFonts w:ascii="Times New Roman" w:hAnsi="Times New Roman"/>
          <w:b/>
          <w:i/>
          <w:spacing w:val="-2"/>
          <w:lang w:val="sv-SE"/>
        </w:rPr>
      </w:pPr>
      <w:r w:rsidRPr="004571FC">
        <w:rPr>
          <w:rFonts w:ascii="Times New Roman" w:hAnsi="Times New Roman"/>
          <w:b/>
          <w:i/>
          <w:spacing w:val="-2"/>
          <w:lang w:val="sv-SE"/>
        </w:rPr>
        <w:t>Följande handlingar ska fogas till ansökan:</w:t>
      </w:r>
    </w:p>
    <w:p w:rsidR="00DA3C88" w:rsidRPr="004571FC" w:rsidRDefault="00DA3C88" w:rsidP="000B6897">
      <w:pPr>
        <w:jc w:val="both"/>
        <w:rPr>
          <w:rFonts w:ascii="Times New Roman" w:hAnsi="Times New Roman"/>
          <w:spacing w:val="-2"/>
          <w:lang w:val="sv-SE"/>
        </w:rPr>
      </w:pPr>
    </w:p>
    <w:p w:rsidR="00DA3C88" w:rsidRPr="004571FC" w:rsidRDefault="003A546B" w:rsidP="000B6897">
      <w:pPr>
        <w:pStyle w:val="Rubrik2"/>
        <w:rPr>
          <w:rFonts w:ascii="Times New Roman" w:hAnsi="Times New Roman"/>
          <w:b/>
          <w:i w:val="0"/>
          <w:spacing w:val="-2"/>
          <w:lang w:val="sv-SE"/>
        </w:rPr>
      </w:pPr>
      <w:r w:rsidRPr="004571FC">
        <w:rPr>
          <w:rFonts w:ascii="Times New Roman" w:hAnsi="Times New Roman"/>
          <w:i w:val="0"/>
          <w:spacing w:val="-2"/>
          <w:lang w:val="sv-SE"/>
        </w:rPr>
        <w:t>Om sökandena är flera till antalet ska beskattnings-handlingarna uppvisas för allas del.</w:t>
      </w:r>
    </w:p>
    <w:p w:rsidR="007305EA" w:rsidRPr="004571FC" w:rsidRDefault="007305EA" w:rsidP="007305EA">
      <w:pPr>
        <w:rPr>
          <w:rFonts w:ascii="Times New Roman" w:hAnsi="Times New Roman"/>
          <w:lang w:val="sv-SE"/>
        </w:rPr>
      </w:pPr>
    </w:p>
    <w:p w:rsidR="003D2AAB" w:rsidRPr="004571FC" w:rsidRDefault="003A546B" w:rsidP="00B91DED">
      <w:pPr>
        <w:numPr>
          <w:ilvl w:val="0"/>
          <w:numId w:val="1"/>
        </w:numPr>
        <w:spacing w:after="60"/>
        <w:ind w:left="357" w:hanging="357"/>
        <w:jc w:val="both"/>
        <w:rPr>
          <w:rFonts w:ascii="Times New Roman" w:hAnsi="Times New Roman"/>
          <w:spacing w:val="-2"/>
          <w:lang w:val="sv-SE"/>
        </w:rPr>
      </w:pPr>
      <w:r w:rsidRPr="004571FC">
        <w:rPr>
          <w:rFonts w:ascii="Times New Roman" w:hAnsi="Times New Roman"/>
          <w:spacing w:val="-2"/>
          <w:lang w:val="sv-SE"/>
        </w:rPr>
        <w:t>Li</w:t>
      </w:r>
      <w:r w:rsidR="002B3DCA">
        <w:rPr>
          <w:rFonts w:ascii="Times New Roman" w:hAnsi="Times New Roman"/>
          <w:spacing w:val="-2"/>
          <w:lang w:val="sv-SE"/>
        </w:rPr>
        <w:t>kviditetskalkyl för jordbruket.</w:t>
      </w:r>
      <w:r w:rsidRPr="004571FC">
        <w:rPr>
          <w:rFonts w:ascii="Times New Roman" w:hAnsi="Times New Roman"/>
          <w:spacing w:val="-2"/>
          <w:lang w:val="sv-SE"/>
        </w:rPr>
        <w:t xml:space="preserve"> </w:t>
      </w:r>
      <w:r w:rsidR="00833193" w:rsidRPr="004571FC">
        <w:rPr>
          <w:rFonts w:ascii="Times New Roman" w:hAnsi="Times New Roman"/>
          <w:spacing w:val="-2"/>
          <w:lang w:val="sv-SE"/>
        </w:rPr>
        <w:t xml:space="preserve"> </w:t>
      </w:r>
    </w:p>
    <w:p w:rsidR="00DA3C88" w:rsidRPr="004571FC" w:rsidRDefault="003A546B" w:rsidP="000B6897">
      <w:pPr>
        <w:numPr>
          <w:ilvl w:val="0"/>
          <w:numId w:val="1"/>
        </w:numPr>
        <w:jc w:val="both"/>
        <w:rPr>
          <w:rFonts w:ascii="Times New Roman" w:hAnsi="Times New Roman"/>
          <w:spacing w:val="-2"/>
          <w:lang w:val="sv-SE"/>
        </w:rPr>
      </w:pPr>
      <w:r w:rsidRPr="004571FC">
        <w:rPr>
          <w:rFonts w:ascii="Times New Roman" w:hAnsi="Times New Roman"/>
          <w:spacing w:val="-2"/>
          <w:lang w:val="sv-SE"/>
        </w:rPr>
        <w:t>Besk</w:t>
      </w:r>
      <w:r w:rsidR="007A2C6B" w:rsidRPr="004571FC">
        <w:rPr>
          <w:rFonts w:ascii="Times New Roman" w:hAnsi="Times New Roman"/>
          <w:spacing w:val="-2"/>
          <w:lang w:val="sv-SE"/>
        </w:rPr>
        <w:t>a</w:t>
      </w:r>
      <w:r w:rsidRPr="004571FC">
        <w:rPr>
          <w:rFonts w:ascii="Times New Roman" w:hAnsi="Times New Roman"/>
          <w:spacing w:val="-2"/>
          <w:lang w:val="sv-SE"/>
        </w:rPr>
        <w:t>ttningsuppgifter</w:t>
      </w:r>
      <w:r w:rsidR="00DA3C88" w:rsidRPr="004571FC">
        <w:rPr>
          <w:rFonts w:ascii="Times New Roman" w:hAnsi="Times New Roman"/>
          <w:spacing w:val="-2"/>
          <w:lang w:val="sv-SE"/>
        </w:rPr>
        <w:t>:</w:t>
      </w:r>
    </w:p>
    <w:p w:rsidR="00EA2831" w:rsidRPr="004571FC" w:rsidRDefault="003A546B" w:rsidP="003A546B">
      <w:pPr>
        <w:numPr>
          <w:ilvl w:val="0"/>
          <w:numId w:val="2"/>
        </w:numPr>
        <w:jc w:val="both"/>
        <w:rPr>
          <w:rFonts w:ascii="Times New Roman" w:hAnsi="Times New Roman"/>
          <w:spacing w:val="-2"/>
          <w:lang w:val="sv-SE"/>
        </w:rPr>
      </w:pPr>
      <w:r w:rsidRPr="004571FC">
        <w:rPr>
          <w:rFonts w:ascii="Times New Roman" w:hAnsi="Times New Roman"/>
          <w:spacing w:val="-2"/>
          <w:lang w:val="sv-SE"/>
        </w:rPr>
        <w:t>Kopia av sökandens/de sökandes beskattningsbeslut och av sökandens skatteblankett</w:t>
      </w:r>
      <w:r w:rsidR="00D65AEA" w:rsidRPr="004571FC">
        <w:rPr>
          <w:rFonts w:ascii="Times New Roman" w:hAnsi="Times New Roman"/>
          <w:spacing w:val="-2"/>
          <w:lang w:val="sv-SE"/>
        </w:rPr>
        <w:t xml:space="preserve"> 2</w:t>
      </w:r>
      <w:r w:rsidR="00DB3A4A" w:rsidRPr="004571FC">
        <w:rPr>
          <w:rFonts w:ascii="Times New Roman" w:hAnsi="Times New Roman"/>
          <w:spacing w:val="-2"/>
          <w:lang w:val="sv-SE"/>
        </w:rPr>
        <w:t xml:space="preserve"> (</w:t>
      </w:r>
      <w:r w:rsidRPr="004571FC">
        <w:rPr>
          <w:rFonts w:ascii="Times New Roman" w:hAnsi="Times New Roman"/>
          <w:spacing w:val="-2"/>
          <w:lang w:val="sv-SE"/>
        </w:rPr>
        <w:t xml:space="preserve">skattedeklaration </w:t>
      </w:r>
      <w:r w:rsidRPr="004571FC">
        <w:rPr>
          <w:rFonts w:ascii="Times New Roman" w:hAnsi="Times New Roman"/>
          <w:spacing w:val="-2"/>
          <w:lang w:val="sv-SE"/>
        </w:rPr>
        <w:lastRenderedPageBreak/>
        <w:t>för jordbruk</w:t>
      </w:r>
      <w:r w:rsidR="00DB3A4A" w:rsidRPr="004571FC">
        <w:rPr>
          <w:rFonts w:ascii="Times New Roman" w:hAnsi="Times New Roman"/>
          <w:spacing w:val="-2"/>
          <w:lang w:val="sv-SE"/>
        </w:rPr>
        <w:t>)</w:t>
      </w:r>
      <w:r w:rsidR="00DA3C88" w:rsidRPr="004571FC">
        <w:rPr>
          <w:rFonts w:ascii="Times New Roman" w:hAnsi="Times New Roman"/>
          <w:spacing w:val="-2"/>
          <w:lang w:val="sv-SE"/>
        </w:rPr>
        <w:t xml:space="preserve"> </w:t>
      </w:r>
      <w:r w:rsidR="00977887" w:rsidRPr="004571FC">
        <w:rPr>
          <w:rFonts w:ascii="Times New Roman" w:hAnsi="Times New Roman"/>
          <w:spacing w:val="-2"/>
          <w:lang w:val="sv-SE"/>
        </w:rPr>
        <w:t>för</w:t>
      </w:r>
      <w:r w:rsidRPr="004571FC">
        <w:rPr>
          <w:rFonts w:ascii="Times New Roman" w:hAnsi="Times New Roman"/>
          <w:spacing w:val="-2"/>
          <w:lang w:val="sv-SE"/>
        </w:rPr>
        <w:t xml:space="preserve"> de två senast verkställda beskattningarna innan ansökan blev </w:t>
      </w:r>
      <w:r w:rsidR="007A2C6B" w:rsidRPr="004571FC">
        <w:rPr>
          <w:rFonts w:ascii="Times New Roman" w:hAnsi="Times New Roman"/>
          <w:spacing w:val="-2"/>
          <w:lang w:val="sv-SE"/>
        </w:rPr>
        <w:t>anhängig.</w:t>
      </w:r>
    </w:p>
    <w:p w:rsidR="00664CD8" w:rsidRPr="004571FC" w:rsidRDefault="003A546B" w:rsidP="00664CD8">
      <w:pPr>
        <w:numPr>
          <w:ilvl w:val="0"/>
          <w:numId w:val="3"/>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 xml:space="preserve">Kopia av </w:t>
      </w:r>
      <w:r w:rsidR="00664CD8" w:rsidRPr="004571FC">
        <w:rPr>
          <w:rFonts w:ascii="Times New Roman" w:hAnsi="Times New Roman"/>
          <w:spacing w:val="-2"/>
          <w:lang w:val="sv-SE"/>
        </w:rPr>
        <w:t>de</w:t>
      </w:r>
      <w:r w:rsidRPr="004571FC">
        <w:rPr>
          <w:rFonts w:ascii="Times New Roman" w:hAnsi="Times New Roman"/>
          <w:spacing w:val="-2"/>
          <w:lang w:val="sv-SE"/>
        </w:rPr>
        <w:t xml:space="preserve"> skatteblanketter där sökanden för skattemyndigheten har deklarerat sin inkomst från näringsverksamhet för de två år som föregick anhängiggörandet av ansökan</w:t>
      </w:r>
      <w:r w:rsidR="00DA3C88" w:rsidRPr="004571FC">
        <w:rPr>
          <w:rFonts w:ascii="Times New Roman" w:hAnsi="Times New Roman"/>
          <w:spacing w:val="-2"/>
          <w:lang w:val="sv-SE"/>
        </w:rPr>
        <w:t>.</w:t>
      </w:r>
    </w:p>
    <w:p w:rsidR="003A546B" w:rsidRPr="004571FC" w:rsidRDefault="003A546B" w:rsidP="00664CD8">
      <w:pPr>
        <w:numPr>
          <w:ilvl w:val="0"/>
          <w:numId w:val="3"/>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En tillförlitlig utredning över förändringar i inkomsterna om dessa har förändrats eller kommer att förändras avsevärt jämfört med uppgifterna enligt den verkställda beskattningen. Om dessa förändringar baserar sig på förändringar i arbets- eller tjänsteförhållanden ska arbetsgivarens intyg över detta företes.</w:t>
      </w:r>
    </w:p>
    <w:p w:rsidR="00977887" w:rsidRPr="004571FC" w:rsidRDefault="00977887" w:rsidP="00977887">
      <w:pPr>
        <w:ind w:left="714"/>
        <w:jc w:val="both"/>
        <w:rPr>
          <w:rFonts w:ascii="Times New Roman" w:hAnsi="Times New Roman"/>
          <w:spacing w:val="-2"/>
          <w:lang w:val="sv-SE"/>
        </w:rPr>
      </w:pPr>
    </w:p>
    <w:p w:rsidR="003A546B" w:rsidRPr="004571FC" w:rsidRDefault="004B48A6" w:rsidP="003A546B">
      <w:pPr>
        <w:pStyle w:val="Liststycke"/>
        <w:numPr>
          <w:ilvl w:val="0"/>
          <w:numId w:val="1"/>
        </w:numPr>
        <w:rPr>
          <w:rFonts w:ascii="Times New Roman" w:hAnsi="Times New Roman"/>
          <w:spacing w:val="-2"/>
          <w:lang w:val="sv-SE"/>
        </w:rPr>
      </w:pPr>
      <w:r>
        <w:rPr>
          <w:rFonts w:ascii="Times New Roman" w:hAnsi="Times New Roman"/>
          <w:spacing w:val="-2"/>
          <w:lang w:val="sv-SE"/>
        </w:rPr>
        <w:t xml:space="preserve">En </w:t>
      </w:r>
      <w:r w:rsidR="003A546B" w:rsidRPr="004571FC">
        <w:rPr>
          <w:rFonts w:ascii="Times New Roman" w:hAnsi="Times New Roman"/>
          <w:spacing w:val="-2"/>
          <w:lang w:val="sv-SE"/>
        </w:rPr>
        <w:t>förteckning över företagets skulder och de skulder som företagsegendomen utgör säkerhet för eller motsvarande uppgifter på annat sätt samt vid behov ett gravationsbevis för de lägenheter som hör till gårdsbruksenheten. Utredning ska också ges över kortfristiga krediter (föremål för krediten, saldo, årlig ränta och amortering).</w:t>
      </w:r>
    </w:p>
    <w:p w:rsidR="00B0218D" w:rsidRPr="004571FC" w:rsidRDefault="00B0218D" w:rsidP="002841B5">
      <w:pPr>
        <w:rPr>
          <w:rFonts w:ascii="Times New Roman" w:hAnsi="Times New Roman"/>
          <w:spacing w:val="-2"/>
          <w:lang w:val="sv-SE"/>
        </w:rPr>
      </w:pPr>
    </w:p>
    <w:p w:rsidR="007A2C6B" w:rsidRPr="004571FC" w:rsidRDefault="00276AEB" w:rsidP="007A2C6B">
      <w:pPr>
        <w:rPr>
          <w:rFonts w:ascii="Times New Roman" w:hAnsi="Times New Roman"/>
          <w:spacing w:val="-2"/>
          <w:lang w:val="sv-SE"/>
        </w:rPr>
      </w:pPr>
      <w:r w:rsidRPr="004571FC">
        <w:rPr>
          <w:rFonts w:ascii="Times New Roman" w:hAnsi="Times New Roman"/>
          <w:spacing w:val="-2"/>
          <w:lang w:val="sv-SE"/>
        </w:rPr>
        <w:t>4</w:t>
      </w:r>
      <w:r w:rsidR="002841B5" w:rsidRPr="004571FC">
        <w:rPr>
          <w:rFonts w:ascii="Times New Roman" w:hAnsi="Times New Roman"/>
          <w:spacing w:val="-2"/>
          <w:lang w:val="sv-SE"/>
        </w:rPr>
        <w:t xml:space="preserve">.  </w:t>
      </w:r>
      <w:r w:rsidR="007A2C6B" w:rsidRPr="004571FC">
        <w:rPr>
          <w:rFonts w:ascii="Times New Roman" w:hAnsi="Times New Roman"/>
          <w:spacing w:val="-2"/>
          <w:lang w:val="sv-SE"/>
        </w:rPr>
        <w:t>Om sökanden är en sammanslutning ska till ansökan dessutom fogas</w:t>
      </w:r>
    </w:p>
    <w:p w:rsidR="007A2C6B" w:rsidRPr="004571FC" w:rsidRDefault="007A2C6B" w:rsidP="007A2C6B">
      <w:pPr>
        <w:numPr>
          <w:ilvl w:val="0"/>
          <w:numId w:val="20"/>
        </w:numPr>
        <w:tabs>
          <w:tab w:val="clear" w:pos="983"/>
        </w:tabs>
        <w:ind w:left="714" w:hanging="357"/>
        <w:jc w:val="both"/>
        <w:rPr>
          <w:rFonts w:ascii="Times New Roman" w:hAnsi="Times New Roman"/>
          <w:spacing w:val="-2"/>
          <w:lang w:val="sv-SE"/>
        </w:rPr>
      </w:pPr>
      <w:r w:rsidRPr="004571FC">
        <w:rPr>
          <w:rFonts w:ascii="Times New Roman" w:hAnsi="Times New Roman"/>
          <w:spacing w:val="-2"/>
          <w:lang w:val="sv-SE"/>
        </w:rPr>
        <w:t>Resultat- och balansräkning för de två år som föregår ansökan.</w:t>
      </w:r>
    </w:p>
    <w:p w:rsidR="007A2C6B" w:rsidRPr="004571FC" w:rsidRDefault="007A2C6B" w:rsidP="007A2C6B">
      <w:pPr>
        <w:numPr>
          <w:ilvl w:val="0"/>
          <w:numId w:val="5"/>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Den sökandes handelsregisterutdrag och för juridiska personer sammanslutningens stadgar, om sökanden är ett företag som är infört i handelsregistret.</w:t>
      </w:r>
    </w:p>
    <w:p w:rsidR="007A2C6B" w:rsidRPr="004571FC" w:rsidRDefault="007A2C6B" w:rsidP="00416AE4">
      <w:pPr>
        <w:numPr>
          <w:ilvl w:val="0"/>
          <w:numId w:val="5"/>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För övriga privata eller offentliga sammanslutningar en utredning över namnteckningsrätten</w:t>
      </w:r>
      <w:r w:rsidR="00DA3C88" w:rsidRPr="004571FC">
        <w:rPr>
          <w:rFonts w:ascii="Times New Roman" w:hAnsi="Times New Roman"/>
          <w:spacing w:val="-2"/>
          <w:lang w:val="sv-SE"/>
        </w:rPr>
        <w:t>.</w:t>
      </w:r>
    </w:p>
    <w:p w:rsidR="00416AE4" w:rsidRPr="004571FC" w:rsidRDefault="007A2C6B" w:rsidP="00416AE4">
      <w:pPr>
        <w:numPr>
          <w:ilvl w:val="0"/>
          <w:numId w:val="5"/>
        </w:numPr>
        <w:tabs>
          <w:tab w:val="clear" w:pos="717"/>
        </w:tabs>
        <w:ind w:left="714" w:hanging="357"/>
        <w:jc w:val="both"/>
        <w:rPr>
          <w:rFonts w:ascii="Times New Roman" w:hAnsi="Times New Roman"/>
          <w:spacing w:val="-2"/>
          <w:lang w:val="sv-SE"/>
        </w:rPr>
      </w:pPr>
      <w:r w:rsidRPr="004571FC">
        <w:rPr>
          <w:rFonts w:ascii="Times New Roman" w:hAnsi="Times New Roman"/>
          <w:spacing w:val="-2"/>
          <w:lang w:val="sv-SE"/>
        </w:rPr>
        <w:t>En förteckning över sammanslutningens ägare och ägarandelar</w:t>
      </w:r>
    </w:p>
    <w:p w:rsidR="00416AE4" w:rsidRPr="004571FC" w:rsidRDefault="00416AE4" w:rsidP="000B6897">
      <w:pPr>
        <w:pStyle w:val="Brdtext"/>
        <w:rPr>
          <w:rFonts w:ascii="Times New Roman" w:hAnsi="Times New Roman"/>
          <w:b/>
          <w:spacing w:val="-2"/>
          <w:sz w:val="19"/>
          <w:szCs w:val="19"/>
          <w:lang w:val="sv-SE"/>
        </w:rPr>
      </w:pPr>
    </w:p>
    <w:p w:rsidR="00DA3C88" w:rsidRPr="004571FC" w:rsidRDefault="007A2C6B" w:rsidP="000B6897">
      <w:pPr>
        <w:pStyle w:val="Brdtext"/>
        <w:rPr>
          <w:rFonts w:ascii="Times New Roman" w:hAnsi="Times New Roman"/>
          <w:b/>
          <w:spacing w:val="-2"/>
          <w:sz w:val="19"/>
          <w:szCs w:val="19"/>
          <w:lang w:val="sv-SE"/>
        </w:rPr>
      </w:pPr>
      <w:r w:rsidRPr="004571FC">
        <w:rPr>
          <w:rFonts w:ascii="Times New Roman" w:hAnsi="Times New Roman"/>
          <w:b/>
          <w:spacing w:val="-2"/>
          <w:sz w:val="19"/>
          <w:szCs w:val="19"/>
          <w:lang w:val="sv-SE"/>
        </w:rPr>
        <w:t>ANSÖKNINGSBLANKETTEN SKA FYLLAS I OMSORGSFULLT TILL ALLA DELAR. HANDLÄGGNINGEN AV ANSÖKAN GÅR SNABBARE OM ALLA BEHÖVLIGA BILAGOR HAR FOGATS TILL ANSÖKAN REDAN DÅ DEN LÄMNAS IN</w:t>
      </w:r>
      <w:r w:rsidR="00DA3C88" w:rsidRPr="004571FC">
        <w:rPr>
          <w:rFonts w:ascii="Times New Roman" w:hAnsi="Times New Roman"/>
          <w:b/>
          <w:spacing w:val="-2"/>
          <w:sz w:val="19"/>
          <w:szCs w:val="19"/>
          <w:lang w:val="sv-SE"/>
        </w:rPr>
        <w:t>.</w:t>
      </w:r>
    </w:p>
    <w:p w:rsidR="003C34BF" w:rsidRDefault="004B48A6" w:rsidP="00FF121C">
      <w:pPr>
        <w:pStyle w:val="Brdtext"/>
        <w:rPr>
          <w:rFonts w:ascii="Times New Roman" w:hAnsi="Times New Roman"/>
          <w:b/>
          <w:spacing w:val="-2"/>
          <w:sz w:val="19"/>
          <w:szCs w:val="19"/>
          <w:lang w:val="sv-SE"/>
        </w:rPr>
      </w:pPr>
      <w:r>
        <w:rPr>
          <w:rFonts w:ascii="Times New Roman" w:hAnsi="Times New Roman"/>
          <w:b/>
          <w:spacing w:val="-2"/>
          <w:sz w:val="19"/>
          <w:szCs w:val="19"/>
          <w:lang w:val="sv-SE"/>
        </w:rPr>
        <w:t>LANDSKAPSREGERINGEN</w:t>
      </w:r>
      <w:r w:rsidR="007A2C6B" w:rsidRPr="004571FC">
        <w:rPr>
          <w:rFonts w:ascii="Times New Roman" w:hAnsi="Times New Roman"/>
          <w:b/>
          <w:spacing w:val="-2"/>
          <w:sz w:val="19"/>
          <w:szCs w:val="19"/>
          <w:lang w:val="sv-SE"/>
        </w:rPr>
        <w:t xml:space="preserve"> KAN I SAMBAND MED HANDLÄGGNINGEN AV ANSÖKAN BEGÄRA YTTERLIGARE UTREDNINGAR UTÖVER DE OVAN NÄMNDA</w:t>
      </w:r>
      <w:r w:rsidR="00DA3C88" w:rsidRPr="004571FC">
        <w:rPr>
          <w:rFonts w:ascii="Times New Roman" w:hAnsi="Times New Roman"/>
          <w:b/>
          <w:spacing w:val="-2"/>
          <w:sz w:val="19"/>
          <w:szCs w:val="19"/>
          <w:lang w:val="sv-SE"/>
        </w:rPr>
        <w:t>.</w:t>
      </w:r>
      <w:r w:rsidR="002B3DCA">
        <w:rPr>
          <w:rFonts w:ascii="Times New Roman" w:hAnsi="Times New Roman"/>
          <w:b/>
          <w:spacing w:val="-2"/>
          <w:sz w:val="19"/>
          <w:szCs w:val="19"/>
          <w:lang w:val="sv-SE"/>
        </w:rPr>
        <w:t xml:space="preserve"> </w:t>
      </w:r>
    </w:p>
    <w:p w:rsidR="00DA3C88" w:rsidRPr="004571FC" w:rsidRDefault="002B3DCA" w:rsidP="00FF121C">
      <w:pPr>
        <w:pStyle w:val="Brdtext"/>
        <w:rPr>
          <w:rFonts w:ascii="Times New Roman" w:hAnsi="Times New Roman"/>
          <w:b/>
          <w:spacing w:val="-2"/>
          <w:sz w:val="19"/>
          <w:szCs w:val="19"/>
          <w:lang w:val="sv-SE"/>
        </w:rPr>
      </w:pPr>
      <w:r>
        <w:rPr>
          <w:rFonts w:ascii="Times New Roman" w:hAnsi="Times New Roman"/>
          <w:b/>
          <w:spacing w:val="-2"/>
          <w:sz w:val="19"/>
          <w:szCs w:val="19"/>
          <w:lang w:val="sv-SE"/>
        </w:rPr>
        <w:t>ANSÖKAN OCH BEHANDLINGEN AV ANSÖKAN FÖRUTSÄTTER ATT ÅLANDS LAGTING GODKÄNNER LANDSKAPSREGERINGENS FÖRSLAG TILL LANDSKAPSLAG OM LANDSKAPSGARANTI FÖR LIKVIDITETSLÅN FÖR LANTBRUKSFÖRETAG UNDER 201</w:t>
      </w:r>
      <w:r w:rsidR="00813284">
        <w:rPr>
          <w:rFonts w:ascii="Times New Roman" w:hAnsi="Times New Roman"/>
          <w:b/>
          <w:spacing w:val="-2"/>
          <w:sz w:val="19"/>
          <w:szCs w:val="19"/>
          <w:lang w:val="sv-SE"/>
        </w:rPr>
        <w:t>8</w:t>
      </w:r>
    </w:p>
    <w:p w:rsidR="000B6897" w:rsidRPr="004571FC" w:rsidRDefault="000B6897" w:rsidP="000B6897">
      <w:pPr>
        <w:jc w:val="both"/>
        <w:rPr>
          <w:rFonts w:ascii="Times New Roman" w:hAnsi="Times New Roman"/>
          <w:b/>
          <w:spacing w:val="-2"/>
          <w:sz w:val="18"/>
          <w:szCs w:val="18"/>
          <w:lang w:val="sv-SE"/>
        </w:rPr>
      </w:pPr>
    </w:p>
    <w:p w:rsidR="000B6897" w:rsidRPr="004571FC" w:rsidRDefault="000B6897" w:rsidP="000B6897">
      <w:pPr>
        <w:jc w:val="both"/>
        <w:rPr>
          <w:rFonts w:ascii="Times New Roman" w:hAnsi="Times New Roman"/>
          <w:spacing w:val="-2"/>
          <w:sz w:val="4"/>
          <w:szCs w:val="4"/>
          <w:lang w:val="sv-SE"/>
        </w:rPr>
        <w:sectPr w:rsidR="000B6897" w:rsidRPr="004571FC" w:rsidSect="00C150AC">
          <w:headerReference w:type="even" r:id="rId14"/>
          <w:headerReference w:type="default" r:id="rId15"/>
          <w:footerReference w:type="default" r:id="rId16"/>
          <w:footerReference w:type="first" r:id="rId17"/>
          <w:type w:val="continuous"/>
          <w:pgSz w:w="11906" w:h="16838" w:code="9"/>
          <w:pgMar w:top="794" w:right="851" w:bottom="794" w:left="1021" w:header="567" w:footer="567" w:gutter="0"/>
          <w:cols w:num="2" w:space="340"/>
          <w:titlePg/>
        </w:sectPr>
      </w:pPr>
    </w:p>
    <w:p w:rsidR="000B6897" w:rsidRPr="004571FC" w:rsidRDefault="000B6897" w:rsidP="00230BE8">
      <w:pPr>
        <w:jc w:val="both"/>
        <w:rPr>
          <w:rFonts w:ascii="Times New Roman" w:hAnsi="Times New Roman"/>
          <w:lang w:val="sv-SE"/>
        </w:rPr>
      </w:pPr>
    </w:p>
    <w:sectPr w:rsidR="000B6897" w:rsidRPr="004571FC" w:rsidSect="00C150AC">
      <w:type w:val="continuous"/>
      <w:pgSz w:w="11906" w:h="16838" w:code="9"/>
      <w:pgMar w:top="794" w:right="851" w:bottom="794" w:left="1021" w:header="567" w:footer="567"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AB3" w:rsidRDefault="000C0AB3">
      <w:r>
        <w:separator/>
      </w:r>
    </w:p>
  </w:endnote>
  <w:endnote w:type="continuationSeparator" w:id="0">
    <w:p w:rsidR="000C0AB3" w:rsidRDefault="000C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284" w:rsidRDefault="0081328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fot"/>
      <w:rPr>
        <w:sz w:val="14"/>
      </w:rPr>
    </w:pPr>
    <w:r>
      <w:rPr>
        <w:sz w:val="14"/>
      </w:rPr>
      <w:tab/>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284" w:rsidRPr="00813284" w:rsidRDefault="000C0AB3" w:rsidP="00813284">
    <w:pPr>
      <w:pStyle w:val="Sidfot"/>
      <w:rPr>
        <w:sz w:val="14"/>
      </w:rPr>
    </w:pPr>
    <w:r>
      <w:rPr>
        <w:sz w:val="14"/>
      </w:rPr>
      <w:tab/>
    </w:r>
    <w:r>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284" w:rsidRDefault="000C0AB3" w:rsidP="00813284">
    <w:pPr>
      <w:pStyle w:val="Sidfot"/>
    </w:pPr>
    <w:r>
      <w:rPr>
        <w:sz w:val="14"/>
      </w:rPr>
      <w:tab/>
    </w:r>
    <w:r>
      <w:rPr>
        <w:sz w:val="14"/>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fot"/>
      <w:rPr>
        <w:sz w:val="14"/>
      </w:rPr>
    </w:pPr>
    <w:r>
      <w:rPr>
        <w:sz w:val="14"/>
      </w:rPr>
      <w:t>491</w:t>
    </w:r>
    <w:r>
      <w:rPr>
        <w:sz w:val="14"/>
      </w:rPr>
      <w:tab/>
    </w:r>
    <w:r>
      <w:rPr>
        <w:sz w:val="14"/>
      </w:rPr>
      <w:tab/>
      <w:t>1.12.16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AB3" w:rsidRDefault="000C0AB3">
      <w:r>
        <w:separator/>
      </w:r>
    </w:p>
  </w:footnote>
  <w:footnote w:type="continuationSeparator" w:id="0">
    <w:p w:rsidR="000C0AB3" w:rsidRDefault="000C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0C0AB3" w:rsidRDefault="000C0AB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huvud"/>
      <w:framePr w:w="394" w:wrap="around" w:vAnchor="text" w:hAnchor="page" w:x="10369" w:y="1"/>
      <w:rPr>
        <w:rStyle w:val="Sidnummer"/>
        <w:sz w:val="17"/>
      </w:rPr>
    </w:pPr>
    <w:r>
      <w:rPr>
        <w:rStyle w:val="Sidnummer"/>
        <w:sz w:val="17"/>
      </w:rPr>
      <w:fldChar w:fldCharType="begin"/>
    </w:r>
    <w:r>
      <w:rPr>
        <w:rStyle w:val="Sidnummer"/>
        <w:sz w:val="17"/>
      </w:rPr>
      <w:instrText xml:space="preserve">PAGE  </w:instrText>
    </w:r>
    <w:r>
      <w:rPr>
        <w:rStyle w:val="Sidnummer"/>
        <w:sz w:val="17"/>
      </w:rPr>
      <w:fldChar w:fldCharType="separate"/>
    </w:r>
    <w:r w:rsidR="00EC1404">
      <w:rPr>
        <w:rStyle w:val="Sidnummer"/>
        <w:noProof/>
        <w:sz w:val="17"/>
      </w:rPr>
      <w:t>2</w:t>
    </w:r>
    <w:r>
      <w:rPr>
        <w:rStyle w:val="Sidnummer"/>
        <w:sz w:val="17"/>
      </w:rPr>
      <w:fldChar w:fldCharType="end"/>
    </w:r>
    <w:r>
      <w:rPr>
        <w:rStyle w:val="Sidnummer"/>
        <w:sz w:val="17"/>
      </w:rPr>
      <w:t>(</w:t>
    </w:r>
    <w:r>
      <w:rPr>
        <w:rStyle w:val="Sidnummer"/>
        <w:sz w:val="17"/>
      </w:rPr>
      <w:fldChar w:fldCharType="begin"/>
    </w:r>
    <w:r>
      <w:rPr>
        <w:rStyle w:val="Sidnummer"/>
        <w:sz w:val="17"/>
      </w:rPr>
      <w:instrText xml:space="preserve"> NUMPAGES </w:instrText>
    </w:r>
    <w:r>
      <w:rPr>
        <w:rStyle w:val="Sidnummer"/>
        <w:sz w:val="17"/>
      </w:rPr>
      <w:fldChar w:fldCharType="separate"/>
    </w:r>
    <w:r w:rsidR="00EC1404">
      <w:rPr>
        <w:rStyle w:val="Sidnummer"/>
        <w:noProof/>
        <w:sz w:val="17"/>
      </w:rPr>
      <w:t>4</w:t>
    </w:r>
    <w:r>
      <w:rPr>
        <w:rStyle w:val="Sidnummer"/>
        <w:sz w:val="17"/>
      </w:rPr>
      <w:fldChar w:fldCharType="end"/>
    </w:r>
    <w:r>
      <w:rPr>
        <w:rStyle w:val="Sidnummer"/>
        <w:sz w:val="17"/>
      </w:rPr>
      <w:t>)</w:t>
    </w:r>
  </w:p>
  <w:p w:rsidR="000C0AB3" w:rsidRDefault="000C0AB3">
    <w:pPr>
      <w:pStyle w:val="Sidhuvud"/>
      <w:ind w:right="36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huvud"/>
    </w:pPr>
    <w:r>
      <w:rPr>
        <w:noProof/>
        <w:lang w:val="sv-FI" w:eastAsia="sv-FI"/>
      </w:rPr>
      <w:drawing>
        <wp:anchor distT="0" distB="0" distL="114300" distR="114300" simplePos="0" relativeHeight="251659264" behindDoc="0" locked="0" layoutInCell="1" allowOverlap="1" wp14:anchorId="6E373236" wp14:editId="568E46EA">
          <wp:simplePos x="0" y="0"/>
          <wp:positionH relativeFrom="column">
            <wp:posOffset>286668</wp:posOffset>
          </wp:positionH>
          <wp:positionV relativeFrom="paragraph">
            <wp:posOffset>110530</wp:posOffset>
          </wp:positionV>
          <wp:extent cx="2505350" cy="507078"/>
          <wp:effectExtent l="0" t="0" r="0" b="7620"/>
          <wp:wrapNone/>
          <wp:docPr id="1" name="Bildobjekt 1" descr="C:\Documents and Settings\Administratör\Mina dokument\Logon\regeringen_svartvi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ör\Mina dokument\Logon\regeringen_svartvi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350" cy="5070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4</w:t>
    </w:r>
    <w:r>
      <w:rPr>
        <w:rStyle w:val="Sidnummer"/>
      </w:rPr>
      <w:fldChar w:fldCharType="end"/>
    </w:r>
  </w:p>
  <w:p w:rsidR="000C0AB3" w:rsidRDefault="000C0AB3">
    <w:pPr>
      <w:pStyle w:val="Sidhuvud"/>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AB3" w:rsidRDefault="000C0AB3">
    <w:pPr>
      <w:pStyle w:val="Sidhuvud"/>
      <w:framePr w:w="394" w:wrap="around" w:vAnchor="text" w:hAnchor="page" w:x="10369" w:y="1"/>
      <w:rPr>
        <w:rStyle w:val="Sidnummer"/>
        <w:sz w:val="17"/>
      </w:rPr>
    </w:pPr>
    <w:r>
      <w:rPr>
        <w:rStyle w:val="Sidnummer"/>
        <w:sz w:val="17"/>
      </w:rPr>
      <w:fldChar w:fldCharType="begin"/>
    </w:r>
    <w:r>
      <w:rPr>
        <w:rStyle w:val="Sidnummer"/>
        <w:sz w:val="17"/>
      </w:rPr>
      <w:instrText xml:space="preserve">PAGE  </w:instrText>
    </w:r>
    <w:r>
      <w:rPr>
        <w:rStyle w:val="Sidnummer"/>
        <w:sz w:val="17"/>
      </w:rPr>
      <w:fldChar w:fldCharType="separate"/>
    </w:r>
    <w:r w:rsidR="00EC1404">
      <w:rPr>
        <w:rStyle w:val="Sidnummer"/>
        <w:noProof/>
        <w:sz w:val="17"/>
      </w:rPr>
      <w:t>4</w:t>
    </w:r>
    <w:r>
      <w:rPr>
        <w:rStyle w:val="Sidnummer"/>
        <w:sz w:val="17"/>
      </w:rPr>
      <w:fldChar w:fldCharType="end"/>
    </w:r>
    <w:r>
      <w:rPr>
        <w:rStyle w:val="Sidnummer"/>
        <w:sz w:val="17"/>
      </w:rPr>
      <w:t>(</w:t>
    </w:r>
    <w:r>
      <w:rPr>
        <w:rStyle w:val="Sidnummer"/>
        <w:sz w:val="17"/>
      </w:rPr>
      <w:fldChar w:fldCharType="begin"/>
    </w:r>
    <w:r>
      <w:rPr>
        <w:rStyle w:val="Sidnummer"/>
        <w:sz w:val="17"/>
      </w:rPr>
      <w:instrText xml:space="preserve"> NUMPAGES </w:instrText>
    </w:r>
    <w:r>
      <w:rPr>
        <w:rStyle w:val="Sidnummer"/>
        <w:sz w:val="17"/>
      </w:rPr>
      <w:fldChar w:fldCharType="separate"/>
    </w:r>
    <w:r w:rsidR="00EC1404">
      <w:rPr>
        <w:rStyle w:val="Sidnummer"/>
        <w:noProof/>
        <w:sz w:val="17"/>
      </w:rPr>
      <w:t>4</w:t>
    </w:r>
    <w:r>
      <w:rPr>
        <w:rStyle w:val="Sidnummer"/>
        <w:sz w:val="17"/>
      </w:rPr>
      <w:fldChar w:fldCharType="end"/>
    </w:r>
    <w:r>
      <w:rPr>
        <w:rStyle w:val="Sidnummer"/>
        <w:sz w:val="17"/>
      </w:rPr>
      <w:t>)</w:t>
    </w:r>
  </w:p>
  <w:p w:rsidR="000C0AB3" w:rsidRDefault="000C0AB3">
    <w:pPr>
      <w:pStyle w:val="Sidhuvud"/>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22BB"/>
    <w:multiLevelType w:val="multilevel"/>
    <w:tmpl w:val="CF962D0A"/>
    <w:lvl w:ilvl="0">
      <w:start w:val="1"/>
      <w:numFmt w:val="bullet"/>
      <w:lvlText w:val="–"/>
      <w:lvlJc w:val="left"/>
      <w:pPr>
        <w:tabs>
          <w:tab w:val="num" w:pos="983"/>
        </w:tabs>
        <w:ind w:left="983"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215D"/>
    <w:multiLevelType w:val="multilevel"/>
    <w:tmpl w:val="1C6230AC"/>
    <w:lvl w:ilvl="0">
      <w:start w:val="1"/>
      <w:numFmt w:val="bullet"/>
      <w:lvlText w:val="-"/>
      <w:lvlJc w:val="left"/>
      <w:pPr>
        <w:tabs>
          <w:tab w:val="num" w:pos="397"/>
        </w:tabs>
        <w:ind w:left="397" w:hanging="4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B3AC6"/>
    <w:multiLevelType w:val="hybridMultilevel"/>
    <w:tmpl w:val="12A8F930"/>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9548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4" w15:restartNumberingAfterBreak="0">
    <w:nsid w:val="184F35F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5" w15:restartNumberingAfterBreak="0">
    <w:nsid w:val="21D940A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6" w15:restartNumberingAfterBreak="0">
    <w:nsid w:val="234C41CC"/>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7" w15:restartNumberingAfterBreak="0">
    <w:nsid w:val="25A60E70"/>
    <w:multiLevelType w:val="hybridMultilevel"/>
    <w:tmpl w:val="35FA48A8"/>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8" w15:restartNumberingAfterBreak="0">
    <w:nsid w:val="27406D2C"/>
    <w:multiLevelType w:val="multilevel"/>
    <w:tmpl w:val="44B2B18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2E5371E9"/>
    <w:multiLevelType w:val="multilevel"/>
    <w:tmpl w:val="B3BA5E90"/>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A405F6C"/>
    <w:multiLevelType w:val="singleLevel"/>
    <w:tmpl w:val="040B000F"/>
    <w:lvl w:ilvl="0">
      <w:start w:val="1"/>
      <w:numFmt w:val="decimal"/>
      <w:lvlText w:val="%1."/>
      <w:lvlJc w:val="left"/>
      <w:pPr>
        <w:tabs>
          <w:tab w:val="num" w:pos="720"/>
        </w:tabs>
        <w:ind w:left="720" w:hanging="360"/>
      </w:pPr>
    </w:lvl>
  </w:abstractNum>
  <w:abstractNum w:abstractNumId="11" w15:restartNumberingAfterBreak="0">
    <w:nsid w:val="430C628E"/>
    <w:multiLevelType w:val="singleLevel"/>
    <w:tmpl w:val="B0985790"/>
    <w:lvl w:ilvl="0">
      <w:numFmt w:val="bullet"/>
      <w:lvlText w:val="–"/>
      <w:lvlJc w:val="left"/>
      <w:pPr>
        <w:tabs>
          <w:tab w:val="num" w:pos="717"/>
        </w:tabs>
        <w:ind w:left="644" w:hanging="287"/>
      </w:pPr>
      <w:rPr>
        <w:rFonts w:hint="default"/>
      </w:rPr>
    </w:lvl>
  </w:abstractNum>
  <w:abstractNum w:abstractNumId="12" w15:restartNumberingAfterBreak="0">
    <w:nsid w:val="43780FF4"/>
    <w:multiLevelType w:val="hybridMultilevel"/>
    <w:tmpl w:val="138C58D0"/>
    <w:lvl w:ilvl="0" w:tplc="1632CBF2">
      <w:start w:val="1"/>
      <w:numFmt w:val="bullet"/>
      <w:lvlText w:val="–"/>
      <w:lvlJc w:val="left"/>
      <w:pPr>
        <w:tabs>
          <w:tab w:val="num" w:pos="983"/>
        </w:tabs>
        <w:ind w:left="983" w:hanging="360"/>
      </w:pPr>
      <w:rPr>
        <w:rFonts w:ascii="Arial" w:hAnsi="Arial" w:hint="default"/>
      </w:rPr>
    </w:lvl>
    <w:lvl w:ilvl="1" w:tplc="2BBAEEA0">
      <w:start w:val="6"/>
      <w:numFmt w:val="decimal"/>
      <w:lvlText w:val="%2."/>
      <w:lvlJc w:val="left"/>
      <w:pPr>
        <w:tabs>
          <w:tab w:val="num" w:pos="357"/>
        </w:tabs>
        <w:ind w:left="357" w:hanging="357"/>
      </w:pPr>
      <w:rPr>
        <w:rFont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F17C6"/>
    <w:multiLevelType w:val="singleLevel"/>
    <w:tmpl w:val="040B000F"/>
    <w:lvl w:ilvl="0">
      <w:start w:val="1"/>
      <w:numFmt w:val="decimal"/>
      <w:lvlText w:val="%1."/>
      <w:lvlJc w:val="left"/>
      <w:pPr>
        <w:tabs>
          <w:tab w:val="num" w:pos="360"/>
        </w:tabs>
        <w:ind w:left="360" w:hanging="360"/>
      </w:pPr>
    </w:lvl>
  </w:abstractNum>
  <w:abstractNum w:abstractNumId="14" w15:restartNumberingAfterBreak="0">
    <w:nsid w:val="4B3A2D69"/>
    <w:multiLevelType w:val="singleLevel"/>
    <w:tmpl w:val="70D057CE"/>
    <w:lvl w:ilvl="0">
      <w:start w:val="1"/>
      <w:numFmt w:val="decimal"/>
      <w:lvlText w:val="%1."/>
      <w:lvlJc w:val="left"/>
      <w:pPr>
        <w:tabs>
          <w:tab w:val="num" w:pos="360"/>
        </w:tabs>
        <w:ind w:left="360" w:hanging="360"/>
      </w:pPr>
      <w:rPr>
        <w:b w:val="0"/>
        <w:i w:val="0"/>
      </w:rPr>
    </w:lvl>
  </w:abstractNum>
  <w:abstractNum w:abstractNumId="15" w15:restartNumberingAfterBreak="0">
    <w:nsid w:val="4C7B593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16" w15:restartNumberingAfterBreak="0">
    <w:nsid w:val="50BC7B33"/>
    <w:multiLevelType w:val="hybridMultilevel"/>
    <w:tmpl w:val="ECAADE3A"/>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53814FFE"/>
    <w:multiLevelType w:val="hybridMultilevel"/>
    <w:tmpl w:val="20141C44"/>
    <w:lvl w:ilvl="0" w:tplc="959AD342">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44936DD"/>
    <w:multiLevelType w:val="multilevel"/>
    <w:tmpl w:val="44F610EA"/>
    <w:lvl w:ilvl="0">
      <w:start w:val="1"/>
      <w:numFmt w:val="bullet"/>
      <w:lvlText w:val="–"/>
      <w:lvlJc w:val="left"/>
      <w:pPr>
        <w:tabs>
          <w:tab w:val="num" w:pos="983"/>
        </w:tabs>
        <w:ind w:left="983" w:hanging="360"/>
      </w:pPr>
      <w:rPr>
        <w:rFonts w:ascii="Arial" w:hAnsi="Arial" w:hint="default"/>
      </w:rPr>
    </w:lvl>
    <w:lvl w:ilvl="1">
      <w:start w:val="6"/>
      <w:numFmt w:val="decimal"/>
      <w:lvlText w:val="%2."/>
      <w:lvlJc w:val="left"/>
      <w:pPr>
        <w:tabs>
          <w:tab w:val="num" w:pos="1440"/>
        </w:tabs>
        <w:ind w:left="1440" w:hanging="144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C2770"/>
    <w:multiLevelType w:val="multilevel"/>
    <w:tmpl w:val="53044500"/>
    <w:lvl w:ilvl="0">
      <w:start w:val="1"/>
      <w:numFmt w:val="bullet"/>
      <w:lvlText w:val="-"/>
      <w:lvlJc w:val="left"/>
      <w:pPr>
        <w:tabs>
          <w:tab w:val="num" w:pos="663"/>
        </w:tabs>
        <w:ind w:left="663" w:hanging="40"/>
      </w:pPr>
      <w:rPr>
        <w:rFonts w:ascii="Arial" w:hAnsi="Arial" w:hint="default"/>
      </w:rPr>
    </w:lvl>
    <w:lvl w:ilvl="1">
      <w:start w:val="1"/>
      <w:numFmt w:val="bullet"/>
      <w:lvlText w:val="o"/>
      <w:lvlJc w:val="left"/>
      <w:pPr>
        <w:tabs>
          <w:tab w:val="num" w:pos="1706"/>
        </w:tabs>
        <w:ind w:left="1706" w:hanging="360"/>
      </w:pPr>
      <w:rPr>
        <w:rFonts w:ascii="Courier New" w:hAnsi="Courier New" w:cs="Courier New" w:hint="default"/>
      </w:rPr>
    </w:lvl>
    <w:lvl w:ilvl="2">
      <w:start w:val="1"/>
      <w:numFmt w:val="bullet"/>
      <w:lvlText w:val=""/>
      <w:lvlJc w:val="left"/>
      <w:pPr>
        <w:tabs>
          <w:tab w:val="num" w:pos="2426"/>
        </w:tabs>
        <w:ind w:left="2426" w:hanging="360"/>
      </w:pPr>
      <w:rPr>
        <w:rFonts w:ascii="Wingdings" w:hAnsi="Wingdings" w:hint="default"/>
      </w:rPr>
    </w:lvl>
    <w:lvl w:ilvl="3">
      <w:start w:val="1"/>
      <w:numFmt w:val="bullet"/>
      <w:lvlText w:val=""/>
      <w:lvlJc w:val="left"/>
      <w:pPr>
        <w:tabs>
          <w:tab w:val="num" w:pos="3146"/>
        </w:tabs>
        <w:ind w:left="3146" w:hanging="360"/>
      </w:pPr>
      <w:rPr>
        <w:rFonts w:ascii="Symbol" w:hAnsi="Symbol" w:hint="default"/>
      </w:rPr>
    </w:lvl>
    <w:lvl w:ilvl="4">
      <w:start w:val="1"/>
      <w:numFmt w:val="bullet"/>
      <w:lvlText w:val="o"/>
      <w:lvlJc w:val="left"/>
      <w:pPr>
        <w:tabs>
          <w:tab w:val="num" w:pos="3866"/>
        </w:tabs>
        <w:ind w:left="3866" w:hanging="360"/>
      </w:pPr>
      <w:rPr>
        <w:rFonts w:ascii="Courier New" w:hAnsi="Courier New" w:cs="Courier New" w:hint="default"/>
      </w:rPr>
    </w:lvl>
    <w:lvl w:ilvl="5">
      <w:start w:val="1"/>
      <w:numFmt w:val="bullet"/>
      <w:lvlText w:val=""/>
      <w:lvlJc w:val="left"/>
      <w:pPr>
        <w:tabs>
          <w:tab w:val="num" w:pos="4586"/>
        </w:tabs>
        <w:ind w:left="4586" w:hanging="360"/>
      </w:pPr>
      <w:rPr>
        <w:rFonts w:ascii="Wingdings" w:hAnsi="Wingdings" w:hint="default"/>
      </w:rPr>
    </w:lvl>
    <w:lvl w:ilvl="6">
      <w:start w:val="1"/>
      <w:numFmt w:val="bullet"/>
      <w:lvlText w:val=""/>
      <w:lvlJc w:val="left"/>
      <w:pPr>
        <w:tabs>
          <w:tab w:val="num" w:pos="5306"/>
        </w:tabs>
        <w:ind w:left="5306" w:hanging="360"/>
      </w:pPr>
      <w:rPr>
        <w:rFonts w:ascii="Symbol" w:hAnsi="Symbol" w:hint="default"/>
      </w:rPr>
    </w:lvl>
    <w:lvl w:ilvl="7">
      <w:start w:val="1"/>
      <w:numFmt w:val="bullet"/>
      <w:lvlText w:val="o"/>
      <w:lvlJc w:val="left"/>
      <w:pPr>
        <w:tabs>
          <w:tab w:val="num" w:pos="6026"/>
        </w:tabs>
        <w:ind w:left="6026" w:hanging="360"/>
      </w:pPr>
      <w:rPr>
        <w:rFonts w:ascii="Courier New" w:hAnsi="Courier New" w:cs="Courier New" w:hint="default"/>
      </w:rPr>
    </w:lvl>
    <w:lvl w:ilvl="8">
      <w:start w:val="1"/>
      <w:numFmt w:val="bullet"/>
      <w:lvlText w:val=""/>
      <w:lvlJc w:val="left"/>
      <w:pPr>
        <w:tabs>
          <w:tab w:val="num" w:pos="6746"/>
        </w:tabs>
        <w:ind w:left="6746" w:hanging="360"/>
      </w:pPr>
      <w:rPr>
        <w:rFonts w:ascii="Wingdings" w:hAnsi="Wingdings" w:hint="default"/>
      </w:rPr>
    </w:lvl>
  </w:abstractNum>
  <w:abstractNum w:abstractNumId="20" w15:restartNumberingAfterBreak="0">
    <w:nsid w:val="54E47D3A"/>
    <w:multiLevelType w:val="hybridMultilevel"/>
    <w:tmpl w:val="DB3C4832"/>
    <w:lvl w:ilvl="0" w:tplc="D342304E">
      <w:start w:val="1"/>
      <w:numFmt w:val="bullet"/>
      <w:lvlText w:val="­"/>
      <w:lvlJc w:val="left"/>
      <w:pPr>
        <w:tabs>
          <w:tab w:val="num" w:pos="720"/>
        </w:tabs>
        <w:ind w:left="720" w:hanging="360"/>
      </w:pPr>
      <w:rPr>
        <w:rFonts w:ascii="Arial" w:hAnsi="Arial" w:hint="default"/>
      </w:rPr>
    </w:lvl>
    <w:lvl w:ilvl="1" w:tplc="040B0003" w:tentative="1">
      <w:start w:val="1"/>
      <w:numFmt w:val="bullet"/>
      <w:lvlText w:val="o"/>
      <w:lvlJc w:val="left"/>
      <w:pPr>
        <w:tabs>
          <w:tab w:val="num" w:pos="1177"/>
        </w:tabs>
        <w:ind w:left="1177" w:hanging="360"/>
      </w:pPr>
      <w:rPr>
        <w:rFonts w:ascii="Courier New" w:hAnsi="Courier New" w:cs="Courier New" w:hint="default"/>
      </w:rPr>
    </w:lvl>
    <w:lvl w:ilvl="2" w:tplc="040B0005" w:tentative="1">
      <w:start w:val="1"/>
      <w:numFmt w:val="bullet"/>
      <w:lvlText w:val=""/>
      <w:lvlJc w:val="left"/>
      <w:pPr>
        <w:tabs>
          <w:tab w:val="num" w:pos="1897"/>
        </w:tabs>
        <w:ind w:left="1897" w:hanging="360"/>
      </w:pPr>
      <w:rPr>
        <w:rFonts w:ascii="Wingdings" w:hAnsi="Wingdings" w:hint="default"/>
      </w:rPr>
    </w:lvl>
    <w:lvl w:ilvl="3" w:tplc="040B0001" w:tentative="1">
      <w:start w:val="1"/>
      <w:numFmt w:val="bullet"/>
      <w:lvlText w:val=""/>
      <w:lvlJc w:val="left"/>
      <w:pPr>
        <w:tabs>
          <w:tab w:val="num" w:pos="2617"/>
        </w:tabs>
        <w:ind w:left="2617" w:hanging="360"/>
      </w:pPr>
      <w:rPr>
        <w:rFonts w:ascii="Symbol" w:hAnsi="Symbol" w:hint="default"/>
      </w:rPr>
    </w:lvl>
    <w:lvl w:ilvl="4" w:tplc="040B0003" w:tentative="1">
      <w:start w:val="1"/>
      <w:numFmt w:val="bullet"/>
      <w:lvlText w:val="o"/>
      <w:lvlJc w:val="left"/>
      <w:pPr>
        <w:tabs>
          <w:tab w:val="num" w:pos="3337"/>
        </w:tabs>
        <w:ind w:left="3337" w:hanging="360"/>
      </w:pPr>
      <w:rPr>
        <w:rFonts w:ascii="Courier New" w:hAnsi="Courier New" w:cs="Courier New" w:hint="default"/>
      </w:rPr>
    </w:lvl>
    <w:lvl w:ilvl="5" w:tplc="040B0005" w:tentative="1">
      <w:start w:val="1"/>
      <w:numFmt w:val="bullet"/>
      <w:lvlText w:val=""/>
      <w:lvlJc w:val="left"/>
      <w:pPr>
        <w:tabs>
          <w:tab w:val="num" w:pos="4057"/>
        </w:tabs>
        <w:ind w:left="4057" w:hanging="360"/>
      </w:pPr>
      <w:rPr>
        <w:rFonts w:ascii="Wingdings" w:hAnsi="Wingdings" w:hint="default"/>
      </w:rPr>
    </w:lvl>
    <w:lvl w:ilvl="6" w:tplc="040B0001" w:tentative="1">
      <w:start w:val="1"/>
      <w:numFmt w:val="bullet"/>
      <w:lvlText w:val=""/>
      <w:lvlJc w:val="left"/>
      <w:pPr>
        <w:tabs>
          <w:tab w:val="num" w:pos="4777"/>
        </w:tabs>
        <w:ind w:left="4777" w:hanging="360"/>
      </w:pPr>
      <w:rPr>
        <w:rFonts w:ascii="Symbol" w:hAnsi="Symbol" w:hint="default"/>
      </w:rPr>
    </w:lvl>
    <w:lvl w:ilvl="7" w:tplc="040B0003" w:tentative="1">
      <w:start w:val="1"/>
      <w:numFmt w:val="bullet"/>
      <w:lvlText w:val="o"/>
      <w:lvlJc w:val="left"/>
      <w:pPr>
        <w:tabs>
          <w:tab w:val="num" w:pos="5497"/>
        </w:tabs>
        <w:ind w:left="5497" w:hanging="360"/>
      </w:pPr>
      <w:rPr>
        <w:rFonts w:ascii="Courier New" w:hAnsi="Courier New" w:cs="Courier New" w:hint="default"/>
      </w:rPr>
    </w:lvl>
    <w:lvl w:ilvl="8" w:tplc="040B0005" w:tentative="1">
      <w:start w:val="1"/>
      <w:numFmt w:val="bullet"/>
      <w:lvlText w:val=""/>
      <w:lvlJc w:val="left"/>
      <w:pPr>
        <w:tabs>
          <w:tab w:val="num" w:pos="6217"/>
        </w:tabs>
        <w:ind w:left="6217" w:hanging="360"/>
      </w:pPr>
      <w:rPr>
        <w:rFonts w:ascii="Wingdings" w:hAnsi="Wingdings" w:hint="default"/>
      </w:rPr>
    </w:lvl>
  </w:abstractNum>
  <w:abstractNum w:abstractNumId="21" w15:restartNumberingAfterBreak="0">
    <w:nsid w:val="5D135F2A"/>
    <w:multiLevelType w:val="singleLevel"/>
    <w:tmpl w:val="040B000F"/>
    <w:lvl w:ilvl="0">
      <w:start w:val="1"/>
      <w:numFmt w:val="decimal"/>
      <w:lvlText w:val="%1."/>
      <w:lvlJc w:val="left"/>
      <w:pPr>
        <w:tabs>
          <w:tab w:val="num" w:pos="360"/>
        </w:tabs>
        <w:ind w:left="360" w:hanging="360"/>
      </w:pPr>
    </w:lvl>
  </w:abstractNum>
  <w:abstractNum w:abstractNumId="22" w15:restartNumberingAfterBreak="0">
    <w:nsid w:val="60F262E9"/>
    <w:multiLevelType w:val="multilevel"/>
    <w:tmpl w:val="12A8F930"/>
    <w:lvl w:ilvl="0">
      <w:start w:val="1"/>
      <w:numFmt w:val="bullet"/>
      <w:lvlText w:val="­"/>
      <w:lvlJc w:val="left"/>
      <w:pPr>
        <w:tabs>
          <w:tab w:val="num" w:pos="983"/>
        </w:tabs>
        <w:ind w:left="983"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D74927"/>
    <w:multiLevelType w:val="hybridMultilevel"/>
    <w:tmpl w:val="53044500"/>
    <w:lvl w:ilvl="0" w:tplc="A648B9DE">
      <w:start w:val="1"/>
      <w:numFmt w:val="bullet"/>
      <w:lvlText w:val="-"/>
      <w:lvlJc w:val="left"/>
      <w:pPr>
        <w:tabs>
          <w:tab w:val="num" w:pos="663"/>
        </w:tabs>
        <w:ind w:left="663" w:hanging="4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24" w15:restartNumberingAfterBreak="0">
    <w:nsid w:val="653B5424"/>
    <w:multiLevelType w:val="hybridMultilevel"/>
    <w:tmpl w:val="8C064734"/>
    <w:lvl w:ilvl="0" w:tplc="2FECB620">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67F65F5"/>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26" w15:restartNumberingAfterBreak="0">
    <w:nsid w:val="691508FE"/>
    <w:multiLevelType w:val="singleLevel"/>
    <w:tmpl w:val="701204D6"/>
    <w:lvl w:ilvl="0">
      <w:start w:val="1"/>
      <w:numFmt w:val="decimal"/>
      <w:lvlText w:val="%1."/>
      <w:lvlJc w:val="left"/>
      <w:pPr>
        <w:tabs>
          <w:tab w:val="num" w:pos="360"/>
        </w:tabs>
        <w:ind w:left="360" w:hanging="360"/>
      </w:pPr>
    </w:lvl>
  </w:abstractNum>
  <w:abstractNum w:abstractNumId="27" w15:restartNumberingAfterBreak="0">
    <w:nsid w:val="76543563"/>
    <w:multiLevelType w:val="hybridMultilevel"/>
    <w:tmpl w:val="B3BA5E90"/>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7D242F32"/>
    <w:multiLevelType w:val="hybridMultilevel"/>
    <w:tmpl w:val="1C6230AC"/>
    <w:lvl w:ilvl="0" w:tplc="A648B9DE">
      <w:start w:val="1"/>
      <w:numFmt w:val="bullet"/>
      <w:lvlText w:val="-"/>
      <w:lvlJc w:val="left"/>
      <w:pPr>
        <w:tabs>
          <w:tab w:val="num" w:pos="466"/>
        </w:tabs>
        <w:ind w:left="466" w:hanging="40"/>
      </w:pPr>
      <w:rPr>
        <w:rFonts w:ascii="Arial" w:hAnsi="Arial" w:hint="default"/>
      </w:rPr>
    </w:lvl>
    <w:lvl w:ilvl="1" w:tplc="040B0003" w:tentative="1">
      <w:start w:val="1"/>
      <w:numFmt w:val="bullet"/>
      <w:lvlText w:val="o"/>
      <w:lvlJc w:val="left"/>
      <w:pPr>
        <w:tabs>
          <w:tab w:val="num" w:pos="1509"/>
        </w:tabs>
        <w:ind w:left="1509" w:hanging="360"/>
      </w:pPr>
      <w:rPr>
        <w:rFonts w:ascii="Courier New" w:hAnsi="Courier New" w:cs="Courier New" w:hint="default"/>
      </w:rPr>
    </w:lvl>
    <w:lvl w:ilvl="2" w:tplc="040B0005" w:tentative="1">
      <w:start w:val="1"/>
      <w:numFmt w:val="bullet"/>
      <w:lvlText w:val=""/>
      <w:lvlJc w:val="left"/>
      <w:pPr>
        <w:tabs>
          <w:tab w:val="num" w:pos="2229"/>
        </w:tabs>
        <w:ind w:left="2229" w:hanging="360"/>
      </w:pPr>
      <w:rPr>
        <w:rFonts w:ascii="Wingdings" w:hAnsi="Wingdings" w:hint="default"/>
      </w:rPr>
    </w:lvl>
    <w:lvl w:ilvl="3" w:tplc="040B0001" w:tentative="1">
      <w:start w:val="1"/>
      <w:numFmt w:val="bullet"/>
      <w:lvlText w:val=""/>
      <w:lvlJc w:val="left"/>
      <w:pPr>
        <w:tabs>
          <w:tab w:val="num" w:pos="2949"/>
        </w:tabs>
        <w:ind w:left="2949" w:hanging="360"/>
      </w:pPr>
      <w:rPr>
        <w:rFonts w:ascii="Symbol" w:hAnsi="Symbol" w:hint="default"/>
      </w:rPr>
    </w:lvl>
    <w:lvl w:ilvl="4" w:tplc="040B0003" w:tentative="1">
      <w:start w:val="1"/>
      <w:numFmt w:val="bullet"/>
      <w:lvlText w:val="o"/>
      <w:lvlJc w:val="left"/>
      <w:pPr>
        <w:tabs>
          <w:tab w:val="num" w:pos="3669"/>
        </w:tabs>
        <w:ind w:left="3669" w:hanging="360"/>
      </w:pPr>
      <w:rPr>
        <w:rFonts w:ascii="Courier New" w:hAnsi="Courier New" w:cs="Courier New" w:hint="default"/>
      </w:rPr>
    </w:lvl>
    <w:lvl w:ilvl="5" w:tplc="040B0005" w:tentative="1">
      <w:start w:val="1"/>
      <w:numFmt w:val="bullet"/>
      <w:lvlText w:val=""/>
      <w:lvlJc w:val="left"/>
      <w:pPr>
        <w:tabs>
          <w:tab w:val="num" w:pos="4389"/>
        </w:tabs>
        <w:ind w:left="4389" w:hanging="360"/>
      </w:pPr>
      <w:rPr>
        <w:rFonts w:ascii="Wingdings" w:hAnsi="Wingdings" w:hint="default"/>
      </w:rPr>
    </w:lvl>
    <w:lvl w:ilvl="6" w:tplc="040B0001" w:tentative="1">
      <w:start w:val="1"/>
      <w:numFmt w:val="bullet"/>
      <w:lvlText w:val=""/>
      <w:lvlJc w:val="left"/>
      <w:pPr>
        <w:tabs>
          <w:tab w:val="num" w:pos="5109"/>
        </w:tabs>
        <w:ind w:left="5109" w:hanging="360"/>
      </w:pPr>
      <w:rPr>
        <w:rFonts w:ascii="Symbol" w:hAnsi="Symbol" w:hint="default"/>
      </w:rPr>
    </w:lvl>
    <w:lvl w:ilvl="7" w:tplc="040B0003" w:tentative="1">
      <w:start w:val="1"/>
      <w:numFmt w:val="bullet"/>
      <w:lvlText w:val="o"/>
      <w:lvlJc w:val="left"/>
      <w:pPr>
        <w:tabs>
          <w:tab w:val="num" w:pos="5829"/>
        </w:tabs>
        <w:ind w:left="5829" w:hanging="360"/>
      </w:pPr>
      <w:rPr>
        <w:rFonts w:ascii="Courier New" w:hAnsi="Courier New" w:cs="Courier New" w:hint="default"/>
      </w:rPr>
    </w:lvl>
    <w:lvl w:ilvl="8" w:tplc="040B0005" w:tentative="1">
      <w:start w:val="1"/>
      <w:numFmt w:val="bullet"/>
      <w:lvlText w:val=""/>
      <w:lvlJc w:val="left"/>
      <w:pPr>
        <w:tabs>
          <w:tab w:val="num" w:pos="6549"/>
        </w:tabs>
        <w:ind w:left="6549" w:hanging="360"/>
      </w:pPr>
      <w:rPr>
        <w:rFonts w:ascii="Wingdings" w:hAnsi="Wingdings" w:hint="default"/>
      </w:rPr>
    </w:lvl>
  </w:abstractNum>
  <w:abstractNum w:abstractNumId="29" w15:restartNumberingAfterBreak="0">
    <w:nsid w:val="7E3D2DE5"/>
    <w:multiLevelType w:val="singleLevel"/>
    <w:tmpl w:val="1C60EE7E"/>
    <w:lvl w:ilvl="0">
      <w:start w:val="1"/>
      <w:numFmt w:val="bullet"/>
      <w:lvlText w:val=""/>
      <w:lvlJc w:val="left"/>
      <w:pPr>
        <w:tabs>
          <w:tab w:val="num" w:pos="717"/>
        </w:tabs>
        <w:ind w:left="624" w:hanging="267"/>
      </w:pPr>
      <w:rPr>
        <w:rFonts w:ascii="Symbol" w:hAnsi="Symbol" w:hint="default"/>
      </w:rPr>
    </w:lvl>
  </w:abstractNum>
  <w:num w:numId="1">
    <w:abstractNumId w:val="14"/>
  </w:num>
  <w:num w:numId="2">
    <w:abstractNumId w:val="29"/>
  </w:num>
  <w:num w:numId="3">
    <w:abstractNumId w:val="25"/>
  </w:num>
  <w:num w:numId="4">
    <w:abstractNumId w:val="6"/>
  </w:num>
  <w:num w:numId="5">
    <w:abstractNumId w:val="4"/>
  </w:num>
  <w:num w:numId="6">
    <w:abstractNumId w:val="10"/>
  </w:num>
  <w:num w:numId="7">
    <w:abstractNumId w:val="3"/>
  </w:num>
  <w:num w:numId="8">
    <w:abstractNumId w:val="5"/>
  </w:num>
  <w:num w:numId="9">
    <w:abstractNumId w:val="21"/>
  </w:num>
  <w:num w:numId="10">
    <w:abstractNumId w:val="27"/>
  </w:num>
  <w:num w:numId="11">
    <w:abstractNumId w:val="9"/>
  </w:num>
  <w:num w:numId="12">
    <w:abstractNumId w:val="28"/>
  </w:num>
  <w:num w:numId="13">
    <w:abstractNumId w:val="1"/>
  </w:num>
  <w:num w:numId="14">
    <w:abstractNumId w:val="23"/>
  </w:num>
  <w:num w:numId="15">
    <w:abstractNumId w:val="19"/>
  </w:num>
  <w:num w:numId="16">
    <w:abstractNumId w:val="7"/>
  </w:num>
  <w:num w:numId="17">
    <w:abstractNumId w:val="20"/>
  </w:num>
  <w:num w:numId="18">
    <w:abstractNumId w:val="2"/>
  </w:num>
  <w:num w:numId="19">
    <w:abstractNumId w:val="22"/>
  </w:num>
  <w:num w:numId="20">
    <w:abstractNumId w:val="12"/>
  </w:num>
  <w:num w:numId="21">
    <w:abstractNumId w:val="16"/>
  </w:num>
  <w:num w:numId="22">
    <w:abstractNumId w:val="8"/>
  </w:num>
  <w:num w:numId="23">
    <w:abstractNumId w:val="0"/>
  </w:num>
  <w:num w:numId="24">
    <w:abstractNumId w:val="18"/>
  </w:num>
  <w:num w:numId="25">
    <w:abstractNumId w:val="26"/>
  </w:num>
  <w:num w:numId="26">
    <w:abstractNumId w:val="11"/>
  </w:num>
  <w:num w:numId="27">
    <w:abstractNumId w:val="13"/>
  </w:num>
  <w:num w:numId="28">
    <w:abstractNumId w:val="15"/>
  </w:num>
  <w:num w:numId="29">
    <w:abstractNumId w:val="1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THS9V4m/JPmDOHUonMIyEcLyxc1Qp4+Rb8KRx0u1t9pztBKwOK92MLlt88Wp1yBg2ziE3ZWWPrzAq8FTXirA==" w:salt="/BQINjvg4DZDYnvi89XFkw=="/>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88"/>
    <w:rsid w:val="00001AC2"/>
    <w:rsid w:val="000072E2"/>
    <w:rsid w:val="00011EF1"/>
    <w:rsid w:val="00022EF2"/>
    <w:rsid w:val="0003138F"/>
    <w:rsid w:val="00031711"/>
    <w:rsid w:val="00036FD5"/>
    <w:rsid w:val="000376AB"/>
    <w:rsid w:val="00037885"/>
    <w:rsid w:val="00041E3E"/>
    <w:rsid w:val="00041EA5"/>
    <w:rsid w:val="0004712B"/>
    <w:rsid w:val="00053502"/>
    <w:rsid w:val="00056159"/>
    <w:rsid w:val="000627E5"/>
    <w:rsid w:val="0006532B"/>
    <w:rsid w:val="00066008"/>
    <w:rsid w:val="00070AAD"/>
    <w:rsid w:val="00070E3E"/>
    <w:rsid w:val="000730AD"/>
    <w:rsid w:val="00074A28"/>
    <w:rsid w:val="00075575"/>
    <w:rsid w:val="00076E53"/>
    <w:rsid w:val="000A0A9F"/>
    <w:rsid w:val="000A1EBD"/>
    <w:rsid w:val="000B6897"/>
    <w:rsid w:val="000C0AB3"/>
    <w:rsid w:val="000C3162"/>
    <w:rsid w:val="000C7FA2"/>
    <w:rsid w:val="000D3A58"/>
    <w:rsid w:val="000D3B76"/>
    <w:rsid w:val="000D69B9"/>
    <w:rsid w:val="000D783B"/>
    <w:rsid w:val="000F3671"/>
    <w:rsid w:val="000F6792"/>
    <w:rsid w:val="000F706D"/>
    <w:rsid w:val="00100035"/>
    <w:rsid w:val="00115DA2"/>
    <w:rsid w:val="00124A2B"/>
    <w:rsid w:val="00124F1A"/>
    <w:rsid w:val="00125992"/>
    <w:rsid w:val="00134B3C"/>
    <w:rsid w:val="00137DEF"/>
    <w:rsid w:val="00151630"/>
    <w:rsid w:val="00152429"/>
    <w:rsid w:val="00152D78"/>
    <w:rsid w:val="00153AAE"/>
    <w:rsid w:val="001577A5"/>
    <w:rsid w:val="0016578A"/>
    <w:rsid w:val="00167EC9"/>
    <w:rsid w:val="00170CD7"/>
    <w:rsid w:val="00185DEF"/>
    <w:rsid w:val="00186B49"/>
    <w:rsid w:val="0018770D"/>
    <w:rsid w:val="00193D1E"/>
    <w:rsid w:val="001A12DD"/>
    <w:rsid w:val="001B0675"/>
    <w:rsid w:val="001B0E05"/>
    <w:rsid w:val="001B1355"/>
    <w:rsid w:val="001B14E3"/>
    <w:rsid w:val="001B1BBE"/>
    <w:rsid w:val="001B59A7"/>
    <w:rsid w:val="001D44F0"/>
    <w:rsid w:val="001D563E"/>
    <w:rsid w:val="001E16D1"/>
    <w:rsid w:val="001E19ED"/>
    <w:rsid w:val="001F0621"/>
    <w:rsid w:val="001F2B12"/>
    <w:rsid w:val="001F65D6"/>
    <w:rsid w:val="00202087"/>
    <w:rsid w:val="00202105"/>
    <w:rsid w:val="0020227D"/>
    <w:rsid w:val="00203F93"/>
    <w:rsid w:val="00204718"/>
    <w:rsid w:val="00206E5E"/>
    <w:rsid w:val="002110BF"/>
    <w:rsid w:val="00221AF8"/>
    <w:rsid w:val="00230BE8"/>
    <w:rsid w:val="00233F43"/>
    <w:rsid w:val="0023516B"/>
    <w:rsid w:val="002356CB"/>
    <w:rsid w:val="00245D2B"/>
    <w:rsid w:val="0025685C"/>
    <w:rsid w:val="002677BB"/>
    <w:rsid w:val="00270C86"/>
    <w:rsid w:val="00270E77"/>
    <w:rsid w:val="002727C8"/>
    <w:rsid w:val="00276AEB"/>
    <w:rsid w:val="002841B5"/>
    <w:rsid w:val="00286B14"/>
    <w:rsid w:val="002A25EC"/>
    <w:rsid w:val="002A7343"/>
    <w:rsid w:val="002B0172"/>
    <w:rsid w:val="002B3DCA"/>
    <w:rsid w:val="002B46D2"/>
    <w:rsid w:val="002B570A"/>
    <w:rsid w:val="002C6A13"/>
    <w:rsid w:val="002D1453"/>
    <w:rsid w:val="002D31A0"/>
    <w:rsid w:val="002E07B7"/>
    <w:rsid w:val="002E692F"/>
    <w:rsid w:val="002E7192"/>
    <w:rsid w:val="002E7765"/>
    <w:rsid w:val="002F0219"/>
    <w:rsid w:val="002F46C1"/>
    <w:rsid w:val="002F64E1"/>
    <w:rsid w:val="002F7232"/>
    <w:rsid w:val="00301355"/>
    <w:rsid w:val="00304DCE"/>
    <w:rsid w:val="00304E87"/>
    <w:rsid w:val="0031253A"/>
    <w:rsid w:val="00312CB4"/>
    <w:rsid w:val="0032679D"/>
    <w:rsid w:val="00327988"/>
    <w:rsid w:val="00330732"/>
    <w:rsid w:val="00330B22"/>
    <w:rsid w:val="00330CDA"/>
    <w:rsid w:val="00332A99"/>
    <w:rsid w:val="00336C1E"/>
    <w:rsid w:val="00337E1D"/>
    <w:rsid w:val="0034277D"/>
    <w:rsid w:val="00342E82"/>
    <w:rsid w:val="0034301A"/>
    <w:rsid w:val="0035363F"/>
    <w:rsid w:val="0036191F"/>
    <w:rsid w:val="0036689A"/>
    <w:rsid w:val="0037061A"/>
    <w:rsid w:val="00373AC9"/>
    <w:rsid w:val="00377868"/>
    <w:rsid w:val="00377BE8"/>
    <w:rsid w:val="00380AD1"/>
    <w:rsid w:val="00385F2E"/>
    <w:rsid w:val="0038601E"/>
    <w:rsid w:val="0039158F"/>
    <w:rsid w:val="00395796"/>
    <w:rsid w:val="0039783F"/>
    <w:rsid w:val="003A312E"/>
    <w:rsid w:val="003A332B"/>
    <w:rsid w:val="003A4EDC"/>
    <w:rsid w:val="003A546B"/>
    <w:rsid w:val="003A5744"/>
    <w:rsid w:val="003C2DDF"/>
    <w:rsid w:val="003C2E9C"/>
    <w:rsid w:val="003C34BF"/>
    <w:rsid w:val="003D2AAB"/>
    <w:rsid w:val="003E2425"/>
    <w:rsid w:val="003E3957"/>
    <w:rsid w:val="003E6E8B"/>
    <w:rsid w:val="003F58F1"/>
    <w:rsid w:val="003F5C8D"/>
    <w:rsid w:val="00400FF7"/>
    <w:rsid w:val="00405863"/>
    <w:rsid w:val="00416AE4"/>
    <w:rsid w:val="004321DF"/>
    <w:rsid w:val="00433850"/>
    <w:rsid w:val="0043633B"/>
    <w:rsid w:val="00437CDF"/>
    <w:rsid w:val="004407AE"/>
    <w:rsid w:val="00453A67"/>
    <w:rsid w:val="00454EE5"/>
    <w:rsid w:val="004556A6"/>
    <w:rsid w:val="0045585C"/>
    <w:rsid w:val="004571FC"/>
    <w:rsid w:val="0046071F"/>
    <w:rsid w:val="004640CD"/>
    <w:rsid w:val="004837AA"/>
    <w:rsid w:val="00495847"/>
    <w:rsid w:val="00495E18"/>
    <w:rsid w:val="004A29BC"/>
    <w:rsid w:val="004A479D"/>
    <w:rsid w:val="004B45D6"/>
    <w:rsid w:val="004B48A6"/>
    <w:rsid w:val="004C5D93"/>
    <w:rsid w:val="004C682A"/>
    <w:rsid w:val="004D0994"/>
    <w:rsid w:val="004D2531"/>
    <w:rsid w:val="004E29F3"/>
    <w:rsid w:val="004E5F94"/>
    <w:rsid w:val="004F0CAD"/>
    <w:rsid w:val="005001F8"/>
    <w:rsid w:val="00502D4B"/>
    <w:rsid w:val="005119F3"/>
    <w:rsid w:val="00525C28"/>
    <w:rsid w:val="005270AD"/>
    <w:rsid w:val="00533D7A"/>
    <w:rsid w:val="00535AA7"/>
    <w:rsid w:val="00535AAC"/>
    <w:rsid w:val="00542C63"/>
    <w:rsid w:val="00544DA9"/>
    <w:rsid w:val="005450E7"/>
    <w:rsid w:val="00547308"/>
    <w:rsid w:val="00554F26"/>
    <w:rsid w:val="00581354"/>
    <w:rsid w:val="00581F43"/>
    <w:rsid w:val="005871E7"/>
    <w:rsid w:val="00592C5A"/>
    <w:rsid w:val="0059589D"/>
    <w:rsid w:val="00595BEE"/>
    <w:rsid w:val="005A20D0"/>
    <w:rsid w:val="005A2764"/>
    <w:rsid w:val="005A3021"/>
    <w:rsid w:val="005B213D"/>
    <w:rsid w:val="005B654F"/>
    <w:rsid w:val="005D01B4"/>
    <w:rsid w:val="005D482A"/>
    <w:rsid w:val="005E49E3"/>
    <w:rsid w:val="005E4DDB"/>
    <w:rsid w:val="006108AB"/>
    <w:rsid w:val="00611B1B"/>
    <w:rsid w:val="006156A3"/>
    <w:rsid w:val="00642CB5"/>
    <w:rsid w:val="0065197A"/>
    <w:rsid w:val="00652AB5"/>
    <w:rsid w:val="006632BE"/>
    <w:rsid w:val="00664CD8"/>
    <w:rsid w:val="00667FA6"/>
    <w:rsid w:val="00673D3C"/>
    <w:rsid w:val="0068627D"/>
    <w:rsid w:val="00686AAD"/>
    <w:rsid w:val="006A2A66"/>
    <w:rsid w:val="006B3C74"/>
    <w:rsid w:val="006D00DE"/>
    <w:rsid w:val="006D14BF"/>
    <w:rsid w:val="006D31A5"/>
    <w:rsid w:val="00706E08"/>
    <w:rsid w:val="007105D2"/>
    <w:rsid w:val="007115A3"/>
    <w:rsid w:val="007159BA"/>
    <w:rsid w:val="007305EA"/>
    <w:rsid w:val="00741917"/>
    <w:rsid w:val="007608C4"/>
    <w:rsid w:val="00770467"/>
    <w:rsid w:val="00770B75"/>
    <w:rsid w:val="0077146C"/>
    <w:rsid w:val="00797AFD"/>
    <w:rsid w:val="007A2C6B"/>
    <w:rsid w:val="007B35E0"/>
    <w:rsid w:val="007B6360"/>
    <w:rsid w:val="007C430F"/>
    <w:rsid w:val="007E3671"/>
    <w:rsid w:val="007E370B"/>
    <w:rsid w:val="007E6B66"/>
    <w:rsid w:val="007E7C65"/>
    <w:rsid w:val="007F401D"/>
    <w:rsid w:val="008125C9"/>
    <w:rsid w:val="00813284"/>
    <w:rsid w:val="00820128"/>
    <w:rsid w:val="00833193"/>
    <w:rsid w:val="00834945"/>
    <w:rsid w:val="00836F0F"/>
    <w:rsid w:val="00855667"/>
    <w:rsid w:val="0086285B"/>
    <w:rsid w:val="00864DB6"/>
    <w:rsid w:val="00867D26"/>
    <w:rsid w:val="00872B4A"/>
    <w:rsid w:val="0087574C"/>
    <w:rsid w:val="00876C0A"/>
    <w:rsid w:val="00877B27"/>
    <w:rsid w:val="008902E9"/>
    <w:rsid w:val="008B649C"/>
    <w:rsid w:val="008C6319"/>
    <w:rsid w:val="008D7D33"/>
    <w:rsid w:val="008F27AA"/>
    <w:rsid w:val="009018F0"/>
    <w:rsid w:val="00906FA6"/>
    <w:rsid w:val="00917F22"/>
    <w:rsid w:val="00925918"/>
    <w:rsid w:val="00963430"/>
    <w:rsid w:val="00965B93"/>
    <w:rsid w:val="00973030"/>
    <w:rsid w:val="00977887"/>
    <w:rsid w:val="0098089D"/>
    <w:rsid w:val="00980DD3"/>
    <w:rsid w:val="00986224"/>
    <w:rsid w:val="009875FD"/>
    <w:rsid w:val="0099511F"/>
    <w:rsid w:val="009B06F2"/>
    <w:rsid w:val="009B25ED"/>
    <w:rsid w:val="009B4308"/>
    <w:rsid w:val="009C40BA"/>
    <w:rsid w:val="009C7272"/>
    <w:rsid w:val="009D3E76"/>
    <w:rsid w:val="009E79D9"/>
    <w:rsid w:val="00A00474"/>
    <w:rsid w:val="00A12660"/>
    <w:rsid w:val="00A15D6C"/>
    <w:rsid w:val="00A16DB0"/>
    <w:rsid w:val="00A25E34"/>
    <w:rsid w:val="00A271A7"/>
    <w:rsid w:val="00A277DD"/>
    <w:rsid w:val="00A4696E"/>
    <w:rsid w:val="00A50664"/>
    <w:rsid w:val="00A6280F"/>
    <w:rsid w:val="00A724EF"/>
    <w:rsid w:val="00A732D8"/>
    <w:rsid w:val="00A83681"/>
    <w:rsid w:val="00A846AF"/>
    <w:rsid w:val="00A93E62"/>
    <w:rsid w:val="00A93F6C"/>
    <w:rsid w:val="00AA4974"/>
    <w:rsid w:val="00AA7C32"/>
    <w:rsid w:val="00AB137B"/>
    <w:rsid w:val="00AC000C"/>
    <w:rsid w:val="00AC051D"/>
    <w:rsid w:val="00AD4C2F"/>
    <w:rsid w:val="00AD5A47"/>
    <w:rsid w:val="00AE05C4"/>
    <w:rsid w:val="00AE3A3C"/>
    <w:rsid w:val="00AE3EA8"/>
    <w:rsid w:val="00AE48FC"/>
    <w:rsid w:val="00AE56F1"/>
    <w:rsid w:val="00AF0A84"/>
    <w:rsid w:val="00AF12AA"/>
    <w:rsid w:val="00AF1491"/>
    <w:rsid w:val="00AF3E15"/>
    <w:rsid w:val="00B0218D"/>
    <w:rsid w:val="00B13D01"/>
    <w:rsid w:val="00B16973"/>
    <w:rsid w:val="00B2119B"/>
    <w:rsid w:val="00B21DC8"/>
    <w:rsid w:val="00B22C43"/>
    <w:rsid w:val="00B23F9E"/>
    <w:rsid w:val="00B362AB"/>
    <w:rsid w:val="00B614DE"/>
    <w:rsid w:val="00B61676"/>
    <w:rsid w:val="00B61BD4"/>
    <w:rsid w:val="00B64959"/>
    <w:rsid w:val="00B73C1C"/>
    <w:rsid w:val="00B76E1E"/>
    <w:rsid w:val="00B77D71"/>
    <w:rsid w:val="00B8279F"/>
    <w:rsid w:val="00B82D90"/>
    <w:rsid w:val="00B82F8F"/>
    <w:rsid w:val="00B91DED"/>
    <w:rsid w:val="00BA7A17"/>
    <w:rsid w:val="00BC0573"/>
    <w:rsid w:val="00BE1635"/>
    <w:rsid w:val="00BF140B"/>
    <w:rsid w:val="00C01C6F"/>
    <w:rsid w:val="00C05BB3"/>
    <w:rsid w:val="00C12D1E"/>
    <w:rsid w:val="00C143AC"/>
    <w:rsid w:val="00C150AC"/>
    <w:rsid w:val="00C207FA"/>
    <w:rsid w:val="00C21967"/>
    <w:rsid w:val="00C23F76"/>
    <w:rsid w:val="00C30449"/>
    <w:rsid w:val="00C3793E"/>
    <w:rsid w:val="00C44D9D"/>
    <w:rsid w:val="00C516C6"/>
    <w:rsid w:val="00C54A7C"/>
    <w:rsid w:val="00C55E63"/>
    <w:rsid w:val="00C67D1D"/>
    <w:rsid w:val="00C722EA"/>
    <w:rsid w:val="00C73E59"/>
    <w:rsid w:val="00C75595"/>
    <w:rsid w:val="00C87A3F"/>
    <w:rsid w:val="00C91181"/>
    <w:rsid w:val="00C91A1E"/>
    <w:rsid w:val="00CB6431"/>
    <w:rsid w:val="00CC4A3D"/>
    <w:rsid w:val="00CD34B6"/>
    <w:rsid w:val="00CE0927"/>
    <w:rsid w:val="00CF57E6"/>
    <w:rsid w:val="00D00317"/>
    <w:rsid w:val="00D02F9C"/>
    <w:rsid w:val="00D3219F"/>
    <w:rsid w:val="00D321A2"/>
    <w:rsid w:val="00D34EB1"/>
    <w:rsid w:val="00D4646F"/>
    <w:rsid w:val="00D57641"/>
    <w:rsid w:val="00D63661"/>
    <w:rsid w:val="00D64DA3"/>
    <w:rsid w:val="00D65AEA"/>
    <w:rsid w:val="00D70A27"/>
    <w:rsid w:val="00D74535"/>
    <w:rsid w:val="00D9280D"/>
    <w:rsid w:val="00D92ED0"/>
    <w:rsid w:val="00DA155E"/>
    <w:rsid w:val="00DA3C88"/>
    <w:rsid w:val="00DA62A0"/>
    <w:rsid w:val="00DB34F1"/>
    <w:rsid w:val="00DB3A4A"/>
    <w:rsid w:val="00DC0B85"/>
    <w:rsid w:val="00DC5506"/>
    <w:rsid w:val="00DC64C2"/>
    <w:rsid w:val="00DD24E8"/>
    <w:rsid w:val="00DD32F3"/>
    <w:rsid w:val="00DD43B7"/>
    <w:rsid w:val="00DD73B3"/>
    <w:rsid w:val="00DE0F8D"/>
    <w:rsid w:val="00DE4006"/>
    <w:rsid w:val="00DE7718"/>
    <w:rsid w:val="00DF1170"/>
    <w:rsid w:val="00DF44BB"/>
    <w:rsid w:val="00E00337"/>
    <w:rsid w:val="00E007D1"/>
    <w:rsid w:val="00E03DA8"/>
    <w:rsid w:val="00E1096E"/>
    <w:rsid w:val="00E15FB8"/>
    <w:rsid w:val="00E24F59"/>
    <w:rsid w:val="00E324A7"/>
    <w:rsid w:val="00E376BF"/>
    <w:rsid w:val="00E4027F"/>
    <w:rsid w:val="00E40315"/>
    <w:rsid w:val="00E52AC8"/>
    <w:rsid w:val="00E537C7"/>
    <w:rsid w:val="00E5426D"/>
    <w:rsid w:val="00E7212F"/>
    <w:rsid w:val="00E8578B"/>
    <w:rsid w:val="00E91313"/>
    <w:rsid w:val="00E918CC"/>
    <w:rsid w:val="00E9217E"/>
    <w:rsid w:val="00E941C3"/>
    <w:rsid w:val="00E94628"/>
    <w:rsid w:val="00EA2831"/>
    <w:rsid w:val="00EA4E76"/>
    <w:rsid w:val="00EA634A"/>
    <w:rsid w:val="00EB64FF"/>
    <w:rsid w:val="00EC1404"/>
    <w:rsid w:val="00EC182C"/>
    <w:rsid w:val="00EC2F75"/>
    <w:rsid w:val="00ED0248"/>
    <w:rsid w:val="00ED4FE3"/>
    <w:rsid w:val="00ED5E57"/>
    <w:rsid w:val="00EE1054"/>
    <w:rsid w:val="00EE1BD6"/>
    <w:rsid w:val="00EE3A7F"/>
    <w:rsid w:val="00EE6484"/>
    <w:rsid w:val="00EF3659"/>
    <w:rsid w:val="00EF38EB"/>
    <w:rsid w:val="00EF7B70"/>
    <w:rsid w:val="00F003D1"/>
    <w:rsid w:val="00F0093F"/>
    <w:rsid w:val="00F04459"/>
    <w:rsid w:val="00F16B6B"/>
    <w:rsid w:val="00F16E4B"/>
    <w:rsid w:val="00F22324"/>
    <w:rsid w:val="00F24CA0"/>
    <w:rsid w:val="00F3003A"/>
    <w:rsid w:val="00F30045"/>
    <w:rsid w:val="00F37329"/>
    <w:rsid w:val="00F41B4B"/>
    <w:rsid w:val="00F56EF1"/>
    <w:rsid w:val="00F60626"/>
    <w:rsid w:val="00F63BC5"/>
    <w:rsid w:val="00F6516A"/>
    <w:rsid w:val="00F732F9"/>
    <w:rsid w:val="00F7432C"/>
    <w:rsid w:val="00F8583C"/>
    <w:rsid w:val="00F9420E"/>
    <w:rsid w:val="00F948D5"/>
    <w:rsid w:val="00F95446"/>
    <w:rsid w:val="00F96DA9"/>
    <w:rsid w:val="00FA4EC5"/>
    <w:rsid w:val="00FA619E"/>
    <w:rsid w:val="00FA649F"/>
    <w:rsid w:val="00FB5585"/>
    <w:rsid w:val="00FB5AA9"/>
    <w:rsid w:val="00FD2F14"/>
    <w:rsid w:val="00FE3CA3"/>
    <w:rsid w:val="00FE6821"/>
    <w:rsid w:val="00FF1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0B4666"/>
  <w15:docId w15:val="{E1C2C0EB-B950-4119-B821-E9224D71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Rubrik1">
    <w:name w:val="heading 1"/>
    <w:basedOn w:val="Normal"/>
    <w:next w:val="Normal"/>
    <w:qFormat/>
    <w:pPr>
      <w:keepNext/>
      <w:widowControl w:val="0"/>
      <w:spacing w:before="200" w:after="120"/>
      <w:outlineLvl w:val="0"/>
    </w:pPr>
    <w:rPr>
      <w:b/>
      <w:snapToGrid w:val="0"/>
    </w:rPr>
  </w:style>
  <w:style w:type="paragraph" w:styleId="Rubrik2">
    <w:name w:val="heading 2"/>
    <w:basedOn w:val="Normal"/>
    <w:next w:val="Normal"/>
    <w:qFormat/>
    <w:pPr>
      <w:keepNext/>
      <w:spacing w:before="80" w:after="60"/>
      <w:jc w:val="both"/>
      <w:outlineLvl w:val="1"/>
    </w:pPr>
    <w:rPr>
      <w:i/>
    </w:rPr>
  </w:style>
  <w:style w:type="paragraph" w:styleId="Rubrik3">
    <w:name w:val="heading 3"/>
    <w:basedOn w:val="Normal"/>
    <w:next w:val="Normal"/>
    <w:qFormat/>
    <w:pPr>
      <w:keepNext/>
      <w:jc w:val="right"/>
      <w:outlineLvl w:val="2"/>
    </w:pPr>
    <w:rPr>
      <w:b/>
      <w:sz w:val="18"/>
      <w:bdr w:val="single" w:sz="4" w:space="0" w:color="auto"/>
    </w:rPr>
  </w:style>
  <w:style w:type="paragraph" w:styleId="Rubrik4">
    <w:name w:val="heading 4"/>
    <w:basedOn w:val="Normal"/>
    <w:next w:val="Normal"/>
    <w:qFormat/>
    <w:pPr>
      <w:keepNext/>
      <w:widowControl w:val="0"/>
      <w:outlineLvl w:val="3"/>
    </w:pPr>
    <w:rPr>
      <w:b/>
      <w:snapToGrid w:val="0"/>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pPr>
      <w:jc w:val="both"/>
    </w:pPr>
  </w:style>
  <w:style w:type="paragraph" w:styleId="Brdtext2">
    <w:name w:val="Body Text 2"/>
    <w:basedOn w:val="Normal"/>
    <w:rPr>
      <w:b/>
      <w:sz w:val="18"/>
    </w:rPr>
  </w:style>
  <w:style w:type="paragraph" w:styleId="Sidhuvud">
    <w:name w:val="header"/>
    <w:basedOn w:val="Normal"/>
    <w:pPr>
      <w:tabs>
        <w:tab w:val="center" w:pos="4819"/>
        <w:tab w:val="right" w:pos="9638"/>
      </w:tabs>
    </w:pPr>
  </w:style>
  <w:style w:type="paragraph" w:styleId="Sidfot">
    <w:name w:val="footer"/>
    <w:basedOn w:val="Normal"/>
    <w:pPr>
      <w:tabs>
        <w:tab w:val="center" w:pos="4819"/>
        <w:tab w:val="right" w:pos="9638"/>
      </w:tabs>
    </w:pPr>
  </w:style>
  <w:style w:type="character" w:styleId="Sidnummer">
    <w:name w:val="page number"/>
    <w:basedOn w:val="Standardstycketeckensnitt"/>
  </w:style>
  <w:style w:type="paragraph" w:styleId="Ballongtext">
    <w:name w:val="Balloon Text"/>
    <w:basedOn w:val="Normal"/>
    <w:semiHidden/>
    <w:rsid w:val="002F46C1"/>
    <w:rPr>
      <w:rFonts w:ascii="Tahoma" w:hAnsi="Tahoma" w:cs="Tahoma"/>
      <w:sz w:val="16"/>
      <w:szCs w:val="16"/>
    </w:rPr>
  </w:style>
  <w:style w:type="table" w:styleId="Tabellrutnt">
    <w:name w:val="Table Grid"/>
    <w:basedOn w:val="Normaltabell"/>
    <w:rsid w:val="00A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1B14E3"/>
    <w:rPr>
      <w:b/>
      <w:bCs/>
    </w:rPr>
  </w:style>
  <w:style w:type="character" w:styleId="Hyperlnk">
    <w:name w:val="Hyperlink"/>
    <w:rsid w:val="001B14E3"/>
    <w:rPr>
      <w:color w:val="0000FF"/>
      <w:u w:val="single"/>
    </w:rPr>
  </w:style>
  <w:style w:type="paragraph" w:customStyle="1" w:styleId="py">
    <w:name w:val="py"/>
    <w:basedOn w:val="Normal"/>
    <w:rsid w:val="0099511F"/>
    <w:pPr>
      <w:spacing w:before="100" w:beforeAutospacing="1" w:after="100" w:afterAutospacing="1"/>
    </w:pPr>
    <w:rPr>
      <w:rFonts w:ascii="Times New Roman" w:hAnsi="Times New Roman"/>
      <w:sz w:val="24"/>
      <w:szCs w:val="24"/>
    </w:rPr>
  </w:style>
  <w:style w:type="paragraph" w:styleId="Liststycke">
    <w:name w:val="List Paragraph"/>
    <w:basedOn w:val="Normal"/>
    <w:uiPriority w:val="34"/>
    <w:qFormat/>
    <w:rsid w:val="003A546B"/>
    <w:pPr>
      <w:ind w:left="720"/>
      <w:contextualSpacing/>
    </w:pPr>
  </w:style>
  <w:style w:type="paragraph" w:customStyle="1" w:styleId="anormal">
    <w:name w:val="anormal"/>
    <w:basedOn w:val="Normal"/>
    <w:rsid w:val="00EE6484"/>
    <w:pPr>
      <w:spacing w:before="100" w:beforeAutospacing="1" w:after="100" w:afterAutospacing="1"/>
    </w:pPr>
    <w:rPr>
      <w:rFonts w:ascii="Times New Roman" w:hAnsi="Times New Roman"/>
      <w:sz w:val="24"/>
      <w:szCs w:val="24"/>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115351">
      <w:bodyDiv w:val="1"/>
      <w:marLeft w:val="0"/>
      <w:marRight w:val="0"/>
      <w:marTop w:val="0"/>
      <w:marBottom w:val="0"/>
      <w:divBdr>
        <w:top w:val="none" w:sz="0" w:space="0" w:color="auto"/>
        <w:left w:val="none" w:sz="0" w:space="0" w:color="auto"/>
        <w:bottom w:val="none" w:sz="0" w:space="0" w:color="auto"/>
        <w:right w:val="none" w:sz="0" w:space="0" w:color="auto"/>
      </w:divBdr>
      <w:divsChild>
        <w:div w:id="2037803117">
          <w:marLeft w:val="0"/>
          <w:marRight w:val="0"/>
          <w:marTop w:val="0"/>
          <w:marBottom w:val="0"/>
          <w:divBdr>
            <w:top w:val="none" w:sz="0" w:space="0" w:color="auto"/>
            <w:left w:val="none" w:sz="0" w:space="0" w:color="auto"/>
            <w:bottom w:val="none" w:sz="0" w:space="0" w:color="auto"/>
            <w:right w:val="none" w:sz="0" w:space="0" w:color="auto"/>
          </w:divBdr>
        </w:div>
      </w:divsChild>
    </w:div>
    <w:div w:id="1072969725">
      <w:bodyDiv w:val="1"/>
      <w:marLeft w:val="0"/>
      <w:marRight w:val="0"/>
      <w:marTop w:val="0"/>
      <w:marBottom w:val="0"/>
      <w:divBdr>
        <w:top w:val="none" w:sz="0" w:space="0" w:color="auto"/>
        <w:left w:val="none" w:sz="0" w:space="0" w:color="auto"/>
        <w:bottom w:val="none" w:sz="0" w:space="0" w:color="auto"/>
        <w:right w:val="none" w:sz="0" w:space="0" w:color="auto"/>
      </w:divBdr>
    </w:div>
    <w:div w:id="1177964977">
      <w:bodyDiv w:val="1"/>
      <w:marLeft w:val="0"/>
      <w:marRight w:val="0"/>
      <w:marTop w:val="0"/>
      <w:marBottom w:val="0"/>
      <w:divBdr>
        <w:top w:val="none" w:sz="0" w:space="0" w:color="auto"/>
        <w:left w:val="none" w:sz="0" w:space="0" w:color="auto"/>
        <w:bottom w:val="none" w:sz="0" w:space="0" w:color="auto"/>
        <w:right w:val="none" w:sz="0" w:space="0" w:color="auto"/>
      </w:divBdr>
      <w:divsChild>
        <w:div w:id="780803998">
          <w:marLeft w:val="0"/>
          <w:marRight w:val="0"/>
          <w:marTop w:val="0"/>
          <w:marBottom w:val="0"/>
          <w:divBdr>
            <w:top w:val="none" w:sz="0" w:space="0" w:color="auto"/>
            <w:left w:val="none" w:sz="0" w:space="0" w:color="auto"/>
            <w:bottom w:val="none" w:sz="0" w:space="0" w:color="auto"/>
            <w:right w:val="none" w:sz="0" w:space="0" w:color="auto"/>
          </w:divBdr>
        </w:div>
        <w:div w:id="1928423101">
          <w:marLeft w:val="0"/>
          <w:marRight w:val="0"/>
          <w:marTop w:val="0"/>
          <w:marBottom w:val="0"/>
          <w:divBdr>
            <w:top w:val="none" w:sz="0" w:space="0" w:color="auto"/>
            <w:left w:val="none" w:sz="0" w:space="0" w:color="auto"/>
            <w:bottom w:val="none" w:sz="0" w:space="0" w:color="auto"/>
            <w:right w:val="none" w:sz="0" w:space="0" w:color="auto"/>
          </w:divBdr>
        </w:div>
        <w:div w:id="2118524962">
          <w:marLeft w:val="0"/>
          <w:marRight w:val="0"/>
          <w:marTop w:val="0"/>
          <w:marBottom w:val="0"/>
          <w:divBdr>
            <w:top w:val="none" w:sz="0" w:space="0" w:color="auto"/>
            <w:left w:val="none" w:sz="0" w:space="0" w:color="auto"/>
            <w:bottom w:val="none" w:sz="0" w:space="0" w:color="auto"/>
            <w:right w:val="none" w:sz="0" w:space="0" w:color="auto"/>
          </w:divBdr>
        </w:div>
      </w:divsChild>
    </w:div>
    <w:div w:id="1331104408">
      <w:bodyDiv w:val="1"/>
      <w:marLeft w:val="0"/>
      <w:marRight w:val="0"/>
      <w:marTop w:val="0"/>
      <w:marBottom w:val="0"/>
      <w:divBdr>
        <w:top w:val="none" w:sz="0" w:space="0" w:color="auto"/>
        <w:left w:val="none" w:sz="0" w:space="0" w:color="auto"/>
        <w:bottom w:val="none" w:sz="0" w:space="0" w:color="auto"/>
        <w:right w:val="none" w:sz="0" w:space="0" w:color="auto"/>
      </w:divBdr>
    </w:div>
    <w:div w:id="1879582796">
      <w:bodyDiv w:val="1"/>
      <w:marLeft w:val="0"/>
      <w:marRight w:val="0"/>
      <w:marTop w:val="0"/>
      <w:marBottom w:val="0"/>
      <w:divBdr>
        <w:top w:val="none" w:sz="0" w:space="0" w:color="auto"/>
        <w:left w:val="none" w:sz="0" w:space="0" w:color="auto"/>
        <w:bottom w:val="none" w:sz="0" w:space="0" w:color="auto"/>
        <w:right w:val="none" w:sz="0" w:space="0" w:color="auto"/>
      </w:divBdr>
      <w:divsChild>
        <w:div w:id="1041058097">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sChild>
                <w:div w:id="565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9046-DAAF-4F4E-80B0-2F2B1D555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1814</Words>
  <Characters>9617</Characters>
  <Application>Microsoft Office Word</Application>
  <DocSecurity>4</DocSecurity>
  <Lines>80</Lines>
  <Paragraphs>22</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laakkovi</dc:creator>
  <cp:lastModifiedBy>Sölve Högman</cp:lastModifiedBy>
  <cp:revision>2</cp:revision>
  <cp:lastPrinted>2016-11-17T05:33:00Z</cp:lastPrinted>
  <dcterms:created xsi:type="dcterms:W3CDTF">2018-12-05T07:01:00Z</dcterms:created>
  <dcterms:modified xsi:type="dcterms:W3CDTF">2018-12-05T07:01:00Z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