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725C" w14:textId="5A227CB8" w:rsidR="005374B5" w:rsidRPr="00D93091" w:rsidRDefault="005374B5" w:rsidP="005374B5">
      <w:pPr>
        <w:rPr>
          <w:rFonts w:asciiTheme="minorHAnsi" w:hAnsiTheme="minorHAnsi"/>
          <w:b/>
        </w:rPr>
      </w:pPr>
      <w:r w:rsidRPr="00D93091">
        <w:rPr>
          <w:rFonts w:asciiTheme="minorHAnsi" w:hAnsiTheme="minorHAnsi"/>
          <w:noProof/>
          <w:lang w:val="sv-FI" w:eastAsia="sv-FI"/>
        </w:rPr>
        <w:drawing>
          <wp:inline distT="0" distB="0" distL="0" distR="0" wp14:anchorId="443E039C" wp14:editId="1A1D5CAE">
            <wp:extent cx="2643505" cy="683895"/>
            <wp:effectExtent l="0" t="0" r="4445" b="1905"/>
            <wp:docPr id="1" name="Bildobjekt 1" descr="regeringen_svartvi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regeringen_svartvi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91">
        <w:rPr>
          <w:rFonts w:asciiTheme="minorHAnsi" w:hAnsiTheme="minorHAnsi"/>
          <w:b/>
        </w:rPr>
        <w:t xml:space="preserve"> </w:t>
      </w:r>
      <w:r w:rsidRPr="00D93091">
        <w:rPr>
          <w:rFonts w:asciiTheme="minorHAnsi" w:hAnsiTheme="minorHAnsi"/>
          <w:b/>
        </w:rPr>
        <w:tab/>
      </w:r>
      <w:r w:rsidRPr="00161852">
        <w:rPr>
          <w:rFonts w:asciiTheme="minorHAnsi" w:hAnsiTheme="minorHAnsi"/>
          <w:b/>
          <w:sz w:val="32"/>
          <w:szCs w:val="32"/>
        </w:rPr>
        <w:t>S</w:t>
      </w:r>
      <w:r w:rsidR="00161852">
        <w:rPr>
          <w:rFonts w:asciiTheme="minorHAnsi" w:hAnsiTheme="minorHAnsi"/>
          <w:b/>
          <w:sz w:val="32"/>
          <w:szCs w:val="32"/>
        </w:rPr>
        <w:t>PRÅKRÅDET</w:t>
      </w:r>
      <w:r w:rsidR="00E93D13">
        <w:rPr>
          <w:rFonts w:asciiTheme="minorHAnsi" w:hAnsiTheme="minorHAnsi"/>
          <w:b/>
        </w:rPr>
        <w:tab/>
      </w:r>
      <w:r w:rsidR="00E93D13" w:rsidRPr="00E93D13">
        <w:rPr>
          <w:rFonts w:asciiTheme="minorHAnsi" w:hAnsiTheme="minorHAnsi"/>
          <w:b/>
        </w:rPr>
        <w:t xml:space="preserve"> </w:t>
      </w:r>
      <w:r w:rsidR="00E93D13" w:rsidRPr="00E93D13">
        <w:rPr>
          <w:noProof/>
          <w:lang w:val="sv-FI" w:eastAsia="sv-FI"/>
        </w:rPr>
        <w:drawing>
          <wp:inline distT="0" distB="0" distL="0" distR="0" wp14:anchorId="0BD61D36" wp14:editId="3A6420ED">
            <wp:extent cx="495300" cy="5334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5FFB4" w14:textId="77777777" w:rsidR="005374B5" w:rsidRPr="00D93091" w:rsidRDefault="005374B5" w:rsidP="005374B5">
      <w:pPr>
        <w:ind w:firstLine="1304"/>
        <w:rPr>
          <w:rFonts w:asciiTheme="minorHAnsi" w:hAnsiTheme="minorHAnsi"/>
          <w:b/>
        </w:rPr>
      </w:pPr>
    </w:p>
    <w:p w14:paraId="118F4C6C" w14:textId="4A0098A9" w:rsidR="005374B5" w:rsidRPr="00D93091" w:rsidRDefault="00205EC5" w:rsidP="005374B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Protokoll</w:t>
      </w:r>
      <w:r w:rsidR="005374B5" w:rsidRPr="00D93091">
        <w:rPr>
          <w:rFonts w:asciiTheme="minorHAnsi" w:hAnsiTheme="minorHAnsi"/>
          <w:b/>
        </w:rPr>
        <w:t xml:space="preserve"> </w:t>
      </w:r>
      <w:r w:rsidR="005B3613">
        <w:rPr>
          <w:rFonts w:asciiTheme="minorHAnsi" w:hAnsiTheme="minorHAnsi"/>
          <w:b/>
        </w:rPr>
        <w:t>20</w:t>
      </w:r>
      <w:r w:rsidR="00E93D13">
        <w:rPr>
          <w:rFonts w:asciiTheme="minorHAnsi" w:hAnsiTheme="minorHAnsi"/>
          <w:b/>
        </w:rPr>
        <w:t>2</w:t>
      </w:r>
      <w:r w:rsidR="00E42EA2">
        <w:rPr>
          <w:rFonts w:asciiTheme="minorHAnsi" w:hAnsiTheme="minorHAnsi"/>
          <w:b/>
        </w:rPr>
        <w:t>2</w:t>
      </w:r>
      <w:r w:rsidR="005B3613">
        <w:rPr>
          <w:rFonts w:asciiTheme="minorHAnsi" w:hAnsiTheme="minorHAnsi"/>
          <w:b/>
        </w:rPr>
        <w:t>/</w:t>
      </w:r>
      <w:r w:rsidR="00104844">
        <w:rPr>
          <w:rFonts w:asciiTheme="minorHAnsi" w:hAnsiTheme="minorHAnsi"/>
          <w:b/>
        </w:rPr>
        <w:t>3</w:t>
      </w:r>
    </w:p>
    <w:p w14:paraId="41738F45" w14:textId="77777777" w:rsidR="005374B5" w:rsidRPr="00D93091" w:rsidRDefault="005374B5" w:rsidP="005374B5">
      <w:pPr>
        <w:rPr>
          <w:rFonts w:asciiTheme="minorHAnsi" w:hAnsiTheme="minorHAnsi"/>
          <w:b/>
        </w:rPr>
      </w:pPr>
    </w:p>
    <w:p w14:paraId="452EBF26" w14:textId="626C9A82" w:rsidR="00E42EA2" w:rsidRPr="00E42EA2" w:rsidRDefault="00966661" w:rsidP="00E42EA2">
      <w:pPr>
        <w:spacing w:line="276" w:lineRule="auto"/>
        <w:rPr>
          <w:rFonts w:asciiTheme="minorHAnsi" w:hAnsiTheme="minorHAnsi"/>
        </w:rPr>
      </w:pPr>
      <w:r w:rsidRPr="00950BC3">
        <w:rPr>
          <w:rFonts w:asciiTheme="minorHAnsi" w:hAnsiTheme="minorHAnsi"/>
          <w:b/>
        </w:rPr>
        <w:t>Tid:</w:t>
      </w:r>
      <w:r w:rsidRPr="00950BC3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104844">
        <w:rPr>
          <w:rFonts w:asciiTheme="minorHAnsi" w:hAnsiTheme="minorHAnsi"/>
          <w:b/>
          <w:bCs/>
        </w:rPr>
        <w:t>30 september</w:t>
      </w:r>
      <w:r w:rsidR="004528CB">
        <w:rPr>
          <w:rFonts w:asciiTheme="minorHAnsi" w:hAnsiTheme="minorHAnsi"/>
          <w:b/>
          <w:bCs/>
        </w:rPr>
        <w:t xml:space="preserve"> </w:t>
      </w:r>
      <w:proofErr w:type="spellStart"/>
      <w:r w:rsidR="004528CB">
        <w:rPr>
          <w:rFonts w:asciiTheme="minorHAnsi" w:hAnsiTheme="minorHAnsi"/>
          <w:b/>
          <w:bCs/>
        </w:rPr>
        <w:t>kl</w:t>
      </w:r>
      <w:proofErr w:type="spellEnd"/>
      <w:r w:rsidR="004528CB">
        <w:rPr>
          <w:rFonts w:asciiTheme="minorHAnsi" w:hAnsiTheme="minorHAnsi"/>
          <w:b/>
          <w:bCs/>
        </w:rPr>
        <w:t xml:space="preserve"> 13.00-</w:t>
      </w:r>
      <w:r w:rsidR="001C2BE5">
        <w:rPr>
          <w:rFonts w:asciiTheme="minorHAnsi" w:hAnsiTheme="minorHAnsi"/>
          <w:b/>
          <w:bCs/>
        </w:rPr>
        <w:t xml:space="preserve"> 14.30</w:t>
      </w:r>
    </w:p>
    <w:p w14:paraId="1F7C750E" w14:textId="2D67E43B" w:rsidR="00966661" w:rsidRPr="00E42EA2" w:rsidRDefault="00966661" w:rsidP="00966661">
      <w:pPr>
        <w:spacing w:line="276" w:lineRule="auto"/>
      </w:pPr>
    </w:p>
    <w:p w14:paraId="04A3567B" w14:textId="4B19C9EA" w:rsidR="00966661" w:rsidRPr="00021F5E" w:rsidRDefault="00966661" w:rsidP="00B54366">
      <w:pPr>
        <w:spacing w:line="276" w:lineRule="auto"/>
        <w:ind w:left="2608" w:hanging="2608"/>
      </w:pPr>
      <w:r w:rsidRPr="00C42A08">
        <w:rPr>
          <w:rFonts w:asciiTheme="minorHAnsi" w:hAnsiTheme="minorHAnsi"/>
          <w:b/>
        </w:rPr>
        <w:t>Plats:</w:t>
      </w:r>
      <w:r w:rsidRPr="00C42A08">
        <w:rPr>
          <w:rFonts w:asciiTheme="minorHAnsi" w:hAnsiTheme="minorHAnsi"/>
        </w:rPr>
        <w:tab/>
      </w:r>
      <w:r>
        <w:t>Digitalt via teams</w:t>
      </w:r>
      <w:r w:rsidR="00B54366">
        <w:t xml:space="preserve"> </w:t>
      </w:r>
      <w:r w:rsidR="006B0F1D">
        <w:t xml:space="preserve">och konferensrum </w:t>
      </w:r>
      <w:r w:rsidR="00104844">
        <w:t>Bogskär</w:t>
      </w:r>
    </w:p>
    <w:p w14:paraId="51C43DA3" w14:textId="131288E4" w:rsidR="006B0F1D" w:rsidRDefault="00966661" w:rsidP="00104844">
      <w:pPr>
        <w:spacing w:line="276" w:lineRule="auto"/>
      </w:pPr>
      <w:r w:rsidRPr="00D93091">
        <w:rPr>
          <w:rFonts w:asciiTheme="minorHAnsi" w:hAnsiTheme="minorHAnsi"/>
          <w:b/>
        </w:rPr>
        <w:t>Deltagare:</w:t>
      </w:r>
      <w:r>
        <w:t xml:space="preserve"> </w:t>
      </w:r>
      <w:r w:rsidR="00104844">
        <w:tab/>
      </w:r>
      <w:r w:rsidR="00104844">
        <w:tab/>
      </w:r>
      <w:proofErr w:type="spellStart"/>
      <w:r w:rsidR="006B0F1D">
        <w:t>Vicelantråd</w:t>
      </w:r>
      <w:proofErr w:type="spellEnd"/>
      <w:r w:rsidR="006B0F1D">
        <w:t xml:space="preserve"> Harry Jansson</w:t>
      </w:r>
      <w:r w:rsidR="00104844">
        <w:t>, vice ordförande</w:t>
      </w:r>
      <w:r w:rsidR="006B0F1D">
        <w:t xml:space="preserve"> </w:t>
      </w:r>
    </w:p>
    <w:p w14:paraId="381F878B" w14:textId="00477E48" w:rsidR="00966661" w:rsidRDefault="00966661" w:rsidP="00966661">
      <w:pPr>
        <w:spacing w:line="276" w:lineRule="auto"/>
        <w:ind w:left="1304" w:firstLine="1304"/>
      </w:pPr>
      <w:r>
        <w:t xml:space="preserve">Förhandlingschef Maria Hagman </w:t>
      </w:r>
    </w:p>
    <w:p w14:paraId="7F865793" w14:textId="77777777" w:rsidR="00966661" w:rsidRDefault="00966661" w:rsidP="00966661">
      <w:pPr>
        <w:spacing w:line="276" w:lineRule="auto"/>
        <w:ind w:left="1304" w:firstLine="1304"/>
      </w:pPr>
      <w:r>
        <w:t xml:space="preserve">Kommundirektör Mattias Jansryd </w:t>
      </w:r>
    </w:p>
    <w:p w14:paraId="0D5F2EC0" w14:textId="65437A26" w:rsidR="00E42EA2" w:rsidRDefault="00966661" w:rsidP="00966661">
      <w:pPr>
        <w:spacing w:line="276" w:lineRule="auto"/>
        <w:ind w:left="1304" w:firstLine="1304"/>
      </w:pPr>
      <w:r>
        <w:t>Jurist Sara Karlman</w:t>
      </w:r>
      <w:r w:rsidR="001C2BE5">
        <w:t xml:space="preserve"> (digitalt)</w:t>
      </w:r>
    </w:p>
    <w:p w14:paraId="630FB54C" w14:textId="2DCC66A6" w:rsidR="00966661" w:rsidRDefault="00966661" w:rsidP="00966661">
      <w:pPr>
        <w:spacing w:line="276" w:lineRule="auto"/>
        <w:ind w:left="1304" w:firstLine="1304"/>
      </w:pPr>
      <w:r>
        <w:t xml:space="preserve">Landshövding Peter Lindbäck </w:t>
      </w:r>
      <w:r w:rsidR="00772C01">
        <w:t>(digitalt)</w:t>
      </w:r>
      <w:r>
        <w:tab/>
      </w:r>
      <w:r>
        <w:tab/>
        <w:t xml:space="preserve"> </w:t>
      </w:r>
    </w:p>
    <w:p w14:paraId="5DC4EF5B" w14:textId="13D371C2" w:rsidR="006B0F1D" w:rsidRDefault="006B0F1D" w:rsidP="00B54366">
      <w:pPr>
        <w:spacing w:line="276" w:lineRule="auto"/>
        <w:ind w:left="1304" w:firstLine="1304"/>
      </w:pPr>
      <w:r>
        <w:t xml:space="preserve">Rättschef Michaela Slotte </w:t>
      </w:r>
      <w:r w:rsidR="001C2BE5">
        <w:t>(digitalt)</w:t>
      </w:r>
    </w:p>
    <w:p w14:paraId="762DEC1C" w14:textId="77777777" w:rsidR="00104844" w:rsidRDefault="00B54366" w:rsidP="00B54366">
      <w:pPr>
        <w:spacing w:line="276" w:lineRule="auto"/>
        <w:ind w:left="1304" w:firstLine="1304"/>
      </w:pPr>
      <w:r>
        <w:t xml:space="preserve">Avdelningschef Niklas Stenbäck </w:t>
      </w:r>
    </w:p>
    <w:p w14:paraId="6434DDE9" w14:textId="2DA1C5EC" w:rsidR="00B54366" w:rsidRPr="001C2BE5" w:rsidRDefault="00104844" w:rsidP="00B54366">
      <w:pPr>
        <w:spacing w:line="276" w:lineRule="auto"/>
        <w:ind w:left="1304" w:firstLine="1304"/>
        <w:rPr>
          <w:lang w:val="sv-FI"/>
        </w:rPr>
      </w:pPr>
      <w:r w:rsidRPr="001C2BE5">
        <w:rPr>
          <w:lang w:val="sv-FI"/>
        </w:rPr>
        <w:t>VD Jan-Erik Rask</w:t>
      </w:r>
      <w:r w:rsidR="001C2BE5" w:rsidRPr="001C2BE5">
        <w:rPr>
          <w:lang w:val="sv-FI"/>
        </w:rPr>
        <w:t xml:space="preserve"> (digit</w:t>
      </w:r>
      <w:r w:rsidR="001C2BE5">
        <w:rPr>
          <w:lang w:val="sv-FI"/>
        </w:rPr>
        <w:t>alt)</w:t>
      </w:r>
    </w:p>
    <w:p w14:paraId="0612E962" w14:textId="77777777" w:rsidR="00966661" w:rsidRDefault="00966661" w:rsidP="00966661">
      <w:pPr>
        <w:spacing w:line="276" w:lineRule="auto"/>
        <w:ind w:left="1304" w:firstLine="1304"/>
      </w:pPr>
      <w:r>
        <w:t xml:space="preserve">Senior rättssakkunnig </w:t>
      </w:r>
      <w:r w:rsidRPr="00021F5E">
        <w:t>Niclas Slotte</w:t>
      </w:r>
      <w:r>
        <w:t>,</w:t>
      </w:r>
      <w:r w:rsidRPr="00021F5E">
        <w:t xml:space="preserve"> Språkrådets sekreterare</w:t>
      </w:r>
    </w:p>
    <w:p w14:paraId="1E8FF712" w14:textId="77777777" w:rsidR="00966661" w:rsidRPr="00021F5E" w:rsidRDefault="00966661" w:rsidP="00966661">
      <w:pPr>
        <w:spacing w:line="276" w:lineRule="auto"/>
        <w:ind w:left="1304" w:firstLine="1304"/>
      </w:pPr>
    </w:p>
    <w:p w14:paraId="4C5406E4" w14:textId="004903D5" w:rsidR="00104844" w:rsidRDefault="00966661" w:rsidP="00104844">
      <w:pPr>
        <w:spacing w:line="276" w:lineRule="auto"/>
        <w:ind w:left="1300" w:hanging="1300"/>
        <w:rPr>
          <w:bCs/>
        </w:rPr>
      </w:pPr>
      <w:r>
        <w:rPr>
          <w:rFonts w:asciiTheme="minorHAnsi" w:hAnsiTheme="minorHAnsi"/>
          <w:b/>
        </w:rPr>
        <w:t>Övriga:</w:t>
      </w:r>
      <w:r>
        <w:rPr>
          <w:rFonts w:asciiTheme="minorHAnsi" w:hAnsiTheme="minorHAnsi"/>
          <w:b/>
        </w:rPr>
        <w:tab/>
      </w:r>
      <w:bookmarkStart w:id="0" w:name="_Hlk114226388"/>
      <w:r w:rsidR="00104844">
        <w:rPr>
          <w:rFonts w:asciiTheme="minorHAnsi" w:hAnsiTheme="minorHAnsi"/>
          <w:b/>
        </w:rPr>
        <w:tab/>
      </w:r>
      <w:r w:rsidR="00104844">
        <w:rPr>
          <w:rFonts w:asciiTheme="minorHAnsi" w:hAnsiTheme="minorHAnsi"/>
          <w:b/>
        </w:rPr>
        <w:tab/>
      </w:r>
      <w:r w:rsidR="00104844" w:rsidRPr="00AE0E91">
        <w:rPr>
          <w:bCs/>
        </w:rPr>
        <w:t xml:space="preserve">Lagman Kristina Fagerlund </w:t>
      </w:r>
    </w:p>
    <w:p w14:paraId="4E993477" w14:textId="77777777" w:rsidR="00104844" w:rsidRPr="00AE0E91" w:rsidRDefault="00104844" w:rsidP="00104844">
      <w:pPr>
        <w:spacing w:line="276" w:lineRule="auto"/>
        <w:ind w:left="2604" w:firstLine="4"/>
        <w:rPr>
          <w:rFonts w:asciiTheme="minorHAnsi" w:hAnsiTheme="minorHAnsi"/>
          <w:bCs/>
        </w:rPr>
      </w:pPr>
      <w:r w:rsidRPr="00AE0E91">
        <w:rPr>
          <w:bCs/>
        </w:rPr>
        <w:t>Skattedirektör Maria Sagulin</w:t>
      </w:r>
    </w:p>
    <w:p w14:paraId="1D4CA0F3" w14:textId="77EEA328" w:rsidR="00E76A19" w:rsidRPr="00AE0E91" w:rsidRDefault="00104844" w:rsidP="006774A8">
      <w:pPr>
        <w:spacing w:line="276" w:lineRule="auto"/>
        <w:ind w:left="2600" w:firstLine="4"/>
        <w:rPr>
          <w:bCs/>
        </w:rPr>
      </w:pPr>
      <w:r w:rsidRPr="00AE0E91">
        <w:rPr>
          <w:bCs/>
        </w:rPr>
        <w:t>Förvaltningschef Rainer Åkerblom</w:t>
      </w:r>
    </w:p>
    <w:bookmarkEnd w:id="0"/>
    <w:p w14:paraId="211DE5F7" w14:textId="21B48183" w:rsidR="00966661" w:rsidRDefault="00966661" w:rsidP="00E42EA2">
      <w:pPr>
        <w:spacing w:line="276" w:lineRule="auto"/>
        <w:ind w:left="2608" w:hanging="2608"/>
      </w:pPr>
    </w:p>
    <w:p w14:paraId="6D31FC88" w14:textId="174D45A7" w:rsidR="00966661" w:rsidRDefault="00966661" w:rsidP="00966661">
      <w:pPr>
        <w:spacing w:line="276" w:lineRule="auto"/>
      </w:pPr>
      <w:r>
        <w:tab/>
      </w:r>
      <w:r>
        <w:tab/>
      </w:r>
    </w:p>
    <w:p w14:paraId="3753EBD8" w14:textId="21BE0FC2" w:rsidR="00E76A19" w:rsidRDefault="00966661" w:rsidP="00E76A19">
      <w:pPr>
        <w:spacing w:line="276" w:lineRule="auto"/>
        <w:ind w:left="2600" w:hanging="2600"/>
      </w:pPr>
      <w:r w:rsidRPr="00966661">
        <w:rPr>
          <w:rFonts w:asciiTheme="minorHAnsi" w:hAnsiTheme="minorHAnsi"/>
          <w:b/>
        </w:rPr>
        <w:t>Frånvarande:</w:t>
      </w:r>
      <w:r w:rsidR="00E42EA2" w:rsidRPr="00E42EA2">
        <w:t xml:space="preserve"> </w:t>
      </w:r>
      <w:r w:rsidR="00E42EA2">
        <w:t xml:space="preserve"> </w:t>
      </w:r>
      <w:r w:rsidR="00E42EA2">
        <w:tab/>
      </w:r>
      <w:r w:rsidR="00104844">
        <w:t>Lantrådet Veronica Thörnroos, stadsdirektör Arne Selander</w:t>
      </w:r>
      <w:r w:rsidR="00E76A19">
        <w:t xml:space="preserve">, Förvaltningssekreterare Anita Husell-Karlström </w:t>
      </w:r>
    </w:p>
    <w:p w14:paraId="75AC2977" w14:textId="298B9FA0" w:rsidR="00D345C0" w:rsidRDefault="00D345C0" w:rsidP="00D345C0">
      <w:pPr>
        <w:spacing w:line="276" w:lineRule="auto"/>
      </w:pPr>
    </w:p>
    <w:p w14:paraId="18B75A91" w14:textId="68BFB184" w:rsidR="005E21DA" w:rsidRDefault="005E21DA" w:rsidP="005E21DA">
      <w:pPr>
        <w:spacing w:line="276" w:lineRule="auto"/>
        <w:ind w:left="2608" w:hanging="2608"/>
      </w:pPr>
    </w:p>
    <w:p w14:paraId="165EC2FB" w14:textId="3D058762" w:rsidR="00067337" w:rsidRPr="004B7031" w:rsidRDefault="00067337" w:rsidP="00966661">
      <w:pPr>
        <w:spacing w:line="276" w:lineRule="auto"/>
        <w:rPr>
          <w:rFonts w:asciiTheme="minorHAnsi" w:hAnsiTheme="minorHAnsi"/>
        </w:rPr>
      </w:pPr>
    </w:p>
    <w:p w14:paraId="79BF8D5F" w14:textId="4668312F" w:rsidR="00B54366" w:rsidRPr="004B7031" w:rsidRDefault="00B54366" w:rsidP="00B54366">
      <w:pPr>
        <w:spacing w:line="276" w:lineRule="auto"/>
        <w:ind w:left="1304" w:firstLine="1304"/>
      </w:pPr>
    </w:p>
    <w:p w14:paraId="4FB0F835" w14:textId="7BB40D76" w:rsidR="00E42EA2" w:rsidRPr="004B7031" w:rsidRDefault="00E42EA2" w:rsidP="00E42EA2">
      <w:pPr>
        <w:pStyle w:val="Liststycke"/>
        <w:numPr>
          <w:ilvl w:val="0"/>
          <w:numId w:val="9"/>
        </w:numPr>
        <w:spacing w:before="60"/>
        <w:ind w:right="60"/>
        <w:rPr>
          <w:rFonts w:asciiTheme="minorHAnsi" w:hAnsiTheme="minorHAnsi" w:cs="Arial"/>
          <w:b/>
        </w:rPr>
      </w:pPr>
      <w:r w:rsidRPr="004B7031">
        <w:rPr>
          <w:rFonts w:asciiTheme="minorHAnsi" w:hAnsiTheme="minorHAnsi" w:cs="Arial"/>
          <w:b/>
        </w:rPr>
        <w:t>Mötets öppnande</w:t>
      </w:r>
    </w:p>
    <w:p w14:paraId="647F1E23" w14:textId="6EDE99F3" w:rsidR="00E42EA2" w:rsidRPr="003F1BB7" w:rsidRDefault="00104844" w:rsidP="003F1BB7">
      <w:pPr>
        <w:spacing w:line="276" w:lineRule="auto"/>
        <w:ind w:left="1300"/>
        <w:rPr>
          <w:bCs/>
        </w:rPr>
      </w:pPr>
      <w:r w:rsidRPr="003F1BB7">
        <w:rPr>
          <w:bCs/>
        </w:rPr>
        <w:t>Vice o</w:t>
      </w:r>
      <w:r w:rsidR="00E42EA2" w:rsidRPr="003F1BB7">
        <w:rPr>
          <w:bCs/>
        </w:rPr>
        <w:t>rdförande öppnade mötet och hälsade alla välkomna.</w:t>
      </w:r>
    </w:p>
    <w:p w14:paraId="532EE796" w14:textId="77777777" w:rsidR="00E42EA2" w:rsidRPr="004B7031" w:rsidRDefault="00E42EA2" w:rsidP="00E42EA2">
      <w:pPr>
        <w:spacing w:before="60"/>
        <w:ind w:left="60" w:right="60"/>
        <w:rPr>
          <w:rFonts w:asciiTheme="minorHAnsi" w:hAnsiTheme="minorHAnsi" w:cs="Arial"/>
          <w:b/>
        </w:rPr>
      </w:pPr>
    </w:p>
    <w:p w14:paraId="497759A1" w14:textId="77777777" w:rsidR="00E42EA2" w:rsidRPr="004B7031" w:rsidRDefault="00E42EA2" w:rsidP="00E42EA2">
      <w:pPr>
        <w:spacing w:before="60"/>
        <w:ind w:left="60" w:right="60"/>
        <w:rPr>
          <w:rFonts w:asciiTheme="minorHAnsi" w:hAnsiTheme="minorHAnsi" w:cs="Arial"/>
          <w:b/>
        </w:rPr>
      </w:pPr>
      <w:r w:rsidRPr="004B7031">
        <w:rPr>
          <w:rFonts w:asciiTheme="minorHAnsi" w:hAnsiTheme="minorHAnsi" w:cs="Arial"/>
          <w:b/>
        </w:rPr>
        <w:t xml:space="preserve">2. </w:t>
      </w:r>
      <w:r w:rsidRPr="004B7031">
        <w:rPr>
          <w:rFonts w:asciiTheme="minorHAnsi" w:hAnsiTheme="minorHAnsi" w:cs="Arial"/>
          <w:b/>
        </w:rPr>
        <w:tab/>
        <w:t>Godkännande av dagordning</w:t>
      </w:r>
    </w:p>
    <w:p w14:paraId="2CC9DA66" w14:textId="48623409" w:rsidR="00104844" w:rsidRPr="003F1BB7" w:rsidRDefault="00BE2E86" w:rsidP="003F1BB7">
      <w:pPr>
        <w:spacing w:line="276" w:lineRule="auto"/>
        <w:ind w:left="1300"/>
        <w:rPr>
          <w:bCs/>
        </w:rPr>
      </w:pPr>
      <w:r w:rsidRPr="003F1BB7">
        <w:rPr>
          <w:bCs/>
        </w:rPr>
        <w:t>Dagordningen godkändes</w:t>
      </w:r>
      <w:r w:rsidR="003F1BB7">
        <w:rPr>
          <w:bCs/>
        </w:rPr>
        <w:t>.</w:t>
      </w:r>
      <w:r w:rsidR="00E76A19">
        <w:rPr>
          <w:bCs/>
        </w:rPr>
        <w:t xml:space="preserve"> Konstaterades att förvaltningssekreterare Husell-Karlström har förhinder varför hennes frågor </w:t>
      </w:r>
      <w:r w:rsidR="00B62255">
        <w:rPr>
          <w:bCs/>
        </w:rPr>
        <w:t xml:space="preserve">på </w:t>
      </w:r>
      <w:r w:rsidR="00E76A19">
        <w:rPr>
          <w:bCs/>
        </w:rPr>
        <w:t xml:space="preserve">upptas vid nästa möte. Under övriga ärenden </w:t>
      </w:r>
      <w:r w:rsidR="001C2BE5">
        <w:rPr>
          <w:bCs/>
        </w:rPr>
        <w:t xml:space="preserve">informeras kort </w:t>
      </w:r>
      <w:bookmarkStart w:id="1" w:name="_Hlk115870126"/>
      <w:r w:rsidR="001C2BE5">
        <w:rPr>
          <w:bCs/>
        </w:rPr>
        <w:t xml:space="preserve">om </w:t>
      </w:r>
      <w:bookmarkStart w:id="2" w:name="_Hlk115428124"/>
      <w:r w:rsidR="00E76A19">
        <w:rPr>
          <w:bCs/>
        </w:rPr>
        <w:t>lagförslaget om förändringar i procedurreglerna inom vårdsektorn</w:t>
      </w:r>
      <w:bookmarkEnd w:id="1"/>
      <w:r w:rsidR="00E76A19">
        <w:rPr>
          <w:bCs/>
        </w:rPr>
        <w:t xml:space="preserve">. </w:t>
      </w:r>
    </w:p>
    <w:bookmarkEnd w:id="2"/>
    <w:p w14:paraId="722616F4" w14:textId="3A4B79A4" w:rsidR="006774A8" w:rsidRDefault="006774A8" w:rsidP="001C2BE5">
      <w:pPr>
        <w:spacing w:before="60"/>
        <w:ind w:right="60"/>
        <w:rPr>
          <w:rFonts w:asciiTheme="minorHAnsi" w:hAnsiTheme="minorHAnsi" w:cs="Arial"/>
          <w:b/>
        </w:rPr>
      </w:pPr>
    </w:p>
    <w:p w14:paraId="7C864ABD" w14:textId="3FFA8E92" w:rsidR="006774A8" w:rsidRDefault="006774A8" w:rsidP="00E42EA2">
      <w:pPr>
        <w:spacing w:before="60"/>
        <w:ind w:left="60" w:right="60"/>
        <w:rPr>
          <w:rFonts w:asciiTheme="minorHAnsi" w:hAnsiTheme="minorHAnsi" w:cs="Arial"/>
          <w:b/>
        </w:rPr>
      </w:pPr>
    </w:p>
    <w:p w14:paraId="0A3C4D6F" w14:textId="46735F5C" w:rsidR="001C2BE5" w:rsidRDefault="001C2BE5" w:rsidP="00E42EA2">
      <w:pPr>
        <w:spacing w:before="60"/>
        <w:ind w:left="60" w:right="60"/>
        <w:rPr>
          <w:rFonts w:asciiTheme="minorHAnsi" w:hAnsiTheme="minorHAnsi" w:cs="Arial"/>
          <w:b/>
        </w:rPr>
      </w:pPr>
    </w:p>
    <w:p w14:paraId="531E2390" w14:textId="77777777" w:rsidR="001C2BE5" w:rsidRPr="004B7031" w:rsidRDefault="001C2BE5" w:rsidP="00E42EA2">
      <w:pPr>
        <w:spacing w:before="60"/>
        <w:ind w:left="60" w:right="60"/>
        <w:rPr>
          <w:rFonts w:asciiTheme="minorHAnsi" w:hAnsiTheme="minorHAnsi" w:cs="Arial"/>
          <w:b/>
        </w:rPr>
      </w:pPr>
    </w:p>
    <w:p w14:paraId="2A2D373D" w14:textId="1F68A976" w:rsidR="00E42EA2" w:rsidRPr="004B7031" w:rsidRDefault="00E42EA2" w:rsidP="00E42EA2">
      <w:pPr>
        <w:spacing w:before="60"/>
        <w:ind w:left="1300" w:right="60" w:hanging="1240"/>
        <w:rPr>
          <w:rFonts w:ascii="Calibri" w:hAnsi="Calibri" w:cs="Arial"/>
          <w:b/>
        </w:rPr>
      </w:pPr>
      <w:r w:rsidRPr="004B7031">
        <w:rPr>
          <w:rFonts w:asciiTheme="minorHAnsi" w:hAnsiTheme="minorHAnsi" w:cs="Arial"/>
          <w:b/>
        </w:rPr>
        <w:t xml:space="preserve">3. </w:t>
      </w:r>
      <w:r w:rsidRPr="004B7031">
        <w:rPr>
          <w:rFonts w:asciiTheme="minorHAnsi" w:hAnsiTheme="minorHAnsi" w:cs="Arial"/>
          <w:b/>
        </w:rPr>
        <w:tab/>
      </w:r>
      <w:r w:rsidR="00104844" w:rsidRPr="00A1459A">
        <w:rPr>
          <w:rFonts w:ascii="Calibri" w:hAnsi="Calibri" w:cs="Arial"/>
          <w:b/>
          <w:color w:val="000000"/>
        </w:rPr>
        <w:t>Språk</w:t>
      </w:r>
      <w:r w:rsidR="00104844">
        <w:rPr>
          <w:rFonts w:ascii="Calibri" w:hAnsi="Calibri" w:cs="Arial"/>
          <w:b/>
          <w:color w:val="000000"/>
        </w:rPr>
        <w:t>situationen inom den statliga förvaltningen på Åland</w:t>
      </w:r>
    </w:p>
    <w:p w14:paraId="16DDDE7B" w14:textId="28C5695C" w:rsidR="00104844" w:rsidRDefault="00104844" w:rsidP="00104844">
      <w:pPr>
        <w:spacing w:line="276" w:lineRule="auto"/>
        <w:ind w:left="1300"/>
        <w:rPr>
          <w:bCs/>
        </w:rPr>
      </w:pPr>
      <w:r>
        <w:rPr>
          <w:rFonts w:ascii="Calibri" w:hAnsi="Calibri" w:cs="Arial"/>
          <w:b/>
        </w:rPr>
        <w:tab/>
      </w:r>
      <w:r w:rsidRPr="00AE0E91">
        <w:rPr>
          <w:bCs/>
        </w:rPr>
        <w:t>Lagman Kristina Fagerlund</w:t>
      </w:r>
      <w:r>
        <w:rPr>
          <w:bCs/>
        </w:rPr>
        <w:t>, s</w:t>
      </w:r>
      <w:r w:rsidRPr="00AE0E91">
        <w:rPr>
          <w:bCs/>
        </w:rPr>
        <w:t>kattedirektör Maria Sagulin</w:t>
      </w:r>
      <w:r>
        <w:rPr>
          <w:bCs/>
        </w:rPr>
        <w:t xml:space="preserve"> och f</w:t>
      </w:r>
      <w:r w:rsidRPr="00AE0E91">
        <w:rPr>
          <w:bCs/>
        </w:rPr>
        <w:t>örvaltningschef Rainer Åkerblom</w:t>
      </w:r>
      <w:r>
        <w:rPr>
          <w:bCs/>
        </w:rPr>
        <w:t xml:space="preserve"> inled</w:t>
      </w:r>
      <w:r w:rsidR="003F1BB7">
        <w:rPr>
          <w:bCs/>
        </w:rPr>
        <w:t>de</w:t>
      </w:r>
      <w:r w:rsidR="001C2BE5">
        <w:rPr>
          <w:bCs/>
        </w:rPr>
        <w:t xml:space="preserve"> diskussionen. Konstaterades att språksituationen hos de närvarande statliga förvaltningarna </w:t>
      </w:r>
      <w:r w:rsidR="00EE2DEA">
        <w:rPr>
          <w:bCs/>
        </w:rPr>
        <w:t>i allmänhet</w:t>
      </w:r>
      <w:r w:rsidR="001C2BE5">
        <w:rPr>
          <w:bCs/>
        </w:rPr>
        <w:t xml:space="preserve"> är god</w:t>
      </w:r>
      <w:r w:rsidR="00EE2DEA">
        <w:rPr>
          <w:bCs/>
        </w:rPr>
        <w:t xml:space="preserve"> på så sätt </w:t>
      </w:r>
      <w:r w:rsidR="00B62255">
        <w:rPr>
          <w:bCs/>
        </w:rPr>
        <w:t xml:space="preserve">att </w:t>
      </w:r>
      <w:r w:rsidR="00EE2DEA">
        <w:rPr>
          <w:bCs/>
        </w:rPr>
        <w:t>myndigheterna i huvudsak fungerar även på svenska</w:t>
      </w:r>
      <w:r w:rsidR="001C2BE5">
        <w:rPr>
          <w:bCs/>
        </w:rPr>
        <w:t>. Information och skriftväxling kommer oftast på finska först och därefter kommer en svenskspråkig översättning. Vissa datasystem uppvisar språkliga bris</w:t>
      </w:r>
      <w:r w:rsidR="00EE2DEA">
        <w:rPr>
          <w:bCs/>
        </w:rPr>
        <w:t>t</w:t>
      </w:r>
      <w:r w:rsidR="001C2BE5">
        <w:rPr>
          <w:bCs/>
        </w:rPr>
        <w:t xml:space="preserve">er men </w:t>
      </w:r>
      <w:r w:rsidR="00EE2DEA">
        <w:rPr>
          <w:bCs/>
        </w:rPr>
        <w:t>i allmänhet</w:t>
      </w:r>
      <w:r w:rsidR="001C2BE5">
        <w:rPr>
          <w:bCs/>
        </w:rPr>
        <w:t xml:space="preserve"> verkar situationen vara god. </w:t>
      </w:r>
      <w:r w:rsidR="00EE2DEA">
        <w:rPr>
          <w:bCs/>
        </w:rPr>
        <w:t xml:space="preserve">Det varierar mellan myndigheterna i vad mån fortbildning sker på svenska men trenden förefaller vara att fortbildning i den digitala miljön förbättrar tillgången till fortbildning på svenska. Skatteförvaltningen verkar vara en föregångare även vad gäller </w:t>
      </w:r>
      <w:r w:rsidR="000B7EF6">
        <w:rPr>
          <w:bCs/>
        </w:rPr>
        <w:t>säkerställande av att personalen kan verka på sitt modersmål.</w:t>
      </w:r>
      <w:r w:rsidR="000B7EF6" w:rsidRPr="000B7EF6">
        <w:rPr>
          <w:bCs/>
        </w:rPr>
        <w:t xml:space="preserve"> </w:t>
      </w:r>
      <w:r w:rsidR="000B7EF6">
        <w:rPr>
          <w:bCs/>
        </w:rPr>
        <w:t xml:space="preserve">En problematik är den informella diskussionen som oftast sker på finska. </w:t>
      </w:r>
      <w:proofErr w:type="gramStart"/>
      <w:r w:rsidR="000B7EF6">
        <w:rPr>
          <w:bCs/>
        </w:rPr>
        <w:t>Överlag</w:t>
      </w:r>
      <w:proofErr w:type="gramEnd"/>
      <w:r w:rsidR="000B7EF6">
        <w:rPr>
          <w:bCs/>
        </w:rPr>
        <w:t xml:space="preserve"> arbetar cheferna för de statliga myndigheterna på Åland mycket med att trygga utbildning och information på svenska. </w:t>
      </w:r>
    </w:p>
    <w:p w14:paraId="1AC917FE" w14:textId="58ACDD96" w:rsidR="00BE2E86" w:rsidRPr="004B7031" w:rsidRDefault="00BE2E86" w:rsidP="009B62FF">
      <w:pPr>
        <w:spacing w:before="60"/>
        <w:ind w:right="60"/>
        <w:rPr>
          <w:rFonts w:ascii="Calibri" w:hAnsi="Calibri" w:cs="Arial"/>
          <w:b/>
        </w:rPr>
      </w:pPr>
    </w:p>
    <w:p w14:paraId="5EFABA31" w14:textId="08165DAE" w:rsidR="00E42EA2" w:rsidRDefault="00E42EA2" w:rsidP="00E42EA2">
      <w:pPr>
        <w:spacing w:before="60"/>
        <w:ind w:left="1300" w:right="60" w:hanging="1240"/>
        <w:rPr>
          <w:rFonts w:asciiTheme="minorHAnsi" w:hAnsiTheme="minorHAnsi" w:cs="Arial"/>
          <w:b/>
          <w:color w:val="000000"/>
        </w:rPr>
      </w:pPr>
      <w:r w:rsidRPr="004B7031">
        <w:rPr>
          <w:rFonts w:asciiTheme="minorHAnsi" w:hAnsiTheme="minorHAnsi" w:cs="Arial"/>
          <w:b/>
        </w:rPr>
        <w:t xml:space="preserve">4. </w:t>
      </w:r>
      <w:r w:rsidRPr="004B7031">
        <w:rPr>
          <w:rFonts w:asciiTheme="minorHAnsi" w:hAnsiTheme="minorHAnsi" w:cs="Arial"/>
          <w:b/>
        </w:rPr>
        <w:tab/>
      </w:r>
      <w:r w:rsidR="00104844">
        <w:rPr>
          <w:rFonts w:asciiTheme="minorHAnsi" w:hAnsiTheme="minorHAnsi" w:cs="Arial"/>
          <w:b/>
          <w:color w:val="000000"/>
        </w:rPr>
        <w:t>Kultursektorns språkliga utmaningar</w:t>
      </w:r>
    </w:p>
    <w:p w14:paraId="1F7091C5" w14:textId="31F46C07" w:rsidR="00854C26" w:rsidRPr="000B7EF6" w:rsidRDefault="00104844" w:rsidP="000B7EF6">
      <w:pPr>
        <w:spacing w:line="276" w:lineRule="auto"/>
        <w:ind w:left="1300"/>
        <w:rPr>
          <w:bCs/>
        </w:rPr>
      </w:pPr>
      <w:bookmarkStart w:id="3" w:name="_Hlk115869907"/>
      <w:r>
        <w:rPr>
          <w:rFonts w:asciiTheme="minorHAnsi" w:hAnsiTheme="minorHAnsi" w:cs="Arial"/>
          <w:b/>
        </w:rPr>
        <w:tab/>
      </w:r>
      <w:r w:rsidR="000B7EF6">
        <w:rPr>
          <w:bCs/>
        </w:rPr>
        <w:t>Frågan tas upp vid kommande möte.</w:t>
      </w:r>
      <w:bookmarkEnd w:id="3"/>
    </w:p>
    <w:p w14:paraId="77113631" w14:textId="77777777" w:rsidR="00854C26" w:rsidRPr="004B7031" w:rsidRDefault="00854C26" w:rsidP="00E42EA2">
      <w:pPr>
        <w:spacing w:before="60"/>
        <w:ind w:left="1300" w:right="60" w:hanging="1240"/>
        <w:rPr>
          <w:rFonts w:asciiTheme="minorHAnsi" w:hAnsiTheme="minorHAnsi" w:cs="Arial"/>
          <w:b/>
        </w:rPr>
      </w:pPr>
    </w:p>
    <w:p w14:paraId="26909AA5" w14:textId="6AA02104" w:rsidR="00E42EA2" w:rsidRPr="003F1BB7" w:rsidRDefault="00E42EA2" w:rsidP="003F1BB7">
      <w:pPr>
        <w:spacing w:before="60"/>
        <w:ind w:left="1304" w:right="60" w:hanging="1244"/>
        <w:rPr>
          <w:rFonts w:asciiTheme="minorHAnsi" w:hAnsiTheme="minorHAnsi" w:cs="Arial"/>
          <w:b/>
          <w:bCs/>
          <w:color w:val="000000"/>
        </w:rPr>
      </w:pPr>
      <w:r w:rsidRPr="004B7031">
        <w:rPr>
          <w:rFonts w:asciiTheme="minorHAnsi" w:hAnsiTheme="minorHAnsi" w:cs="Arial"/>
          <w:b/>
        </w:rPr>
        <w:t xml:space="preserve">5. </w:t>
      </w:r>
      <w:r w:rsidRPr="004B7031">
        <w:rPr>
          <w:rFonts w:asciiTheme="minorHAnsi" w:hAnsiTheme="minorHAnsi" w:cs="Arial"/>
          <w:b/>
        </w:rPr>
        <w:tab/>
      </w:r>
      <w:r w:rsidR="003F1BB7" w:rsidRPr="00D1059F">
        <w:rPr>
          <w:b/>
          <w:bCs/>
          <w:lang w:eastAsia="sv-FI"/>
        </w:rPr>
        <w:t>Information till patienterna om språkko</w:t>
      </w:r>
      <w:r w:rsidR="005D279F">
        <w:rPr>
          <w:b/>
          <w:bCs/>
          <w:lang w:eastAsia="sv-FI"/>
        </w:rPr>
        <w:t>o</w:t>
      </w:r>
      <w:r w:rsidR="003F1BB7" w:rsidRPr="00D1059F">
        <w:rPr>
          <w:b/>
          <w:bCs/>
          <w:lang w:eastAsia="sv-FI"/>
        </w:rPr>
        <w:t>rdinatorerna vid ÅUCS och HUS</w:t>
      </w:r>
    </w:p>
    <w:p w14:paraId="073F276B" w14:textId="23CCFC3F" w:rsidR="000B7EF6" w:rsidRPr="003F1BB7" w:rsidRDefault="00E42EA2" w:rsidP="000B7EF6">
      <w:pPr>
        <w:spacing w:line="276" w:lineRule="auto"/>
        <w:ind w:left="1300"/>
        <w:rPr>
          <w:bCs/>
        </w:rPr>
      </w:pPr>
      <w:r w:rsidRPr="004B7031">
        <w:rPr>
          <w:rFonts w:asciiTheme="minorHAnsi" w:hAnsiTheme="minorHAnsi" w:cs="Arial"/>
          <w:b/>
        </w:rPr>
        <w:tab/>
      </w:r>
      <w:r w:rsidR="000B7EF6">
        <w:rPr>
          <w:bCs/>
        </w:rPr>
        <w:t>Frågan tas upp vid kommande möte.</w:t>
      </w:r>
    </w:p>
    <w:p w14:paraId="7A6560C2" w14:textId="6051812C" w:rsidR="00E42EA2" w:rsidRPr="002A2BD5" w:rsidRDefault="00E42EA2" w:rsidP="000B7EF6">
      <w:pPr>
        <w:spacing w:before="60"/>
        <w:ind w:right="60"/>
      </w:pPr>
    </w:p>
    <w:p w14:paraId="1E3DDF80" w14:textId="71E48AD8" w:rsidR="00E42EA2" w:rsidRDefault="0022386D" w:rsidP="00E42EA2">
      <w:pPr>
        <w:spacing w:before="60"/>
        <w:ind w:right="60"/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t>6</w:t>
      </w:r>
      <w:r w:rsidR="00E42EA2" w:rsidRPr="00CE6DE5">
        <w:rPr>
          <w:rFonts w:asciiTheme="minorHAnsi" w:hAnsiTheme="minorHAnsi" w:cs="Arial"/>
          <w:b/>
          <w:color w:val="000000"/>
        </w:rPr>
        <w:t xml:space="preserve">. </w:t>
      </w:r>
      <w:r w:rsidR="00E42EA2" w:rsidRPr="00CE6DE5">
        <w:rPr>
          <w:rFonts w:asciiTheme="minorHAnsi" w:hAnsiTheme="minorHAnsi" w:cs="Arial"/>
          <w:b/>
          <w:color w:val="000000"/>
        </w:rPr>
        <w:tab/>
      </w:r>
      <w:r w:rsidR="003F1BB7">
        <w:rPr>
          <w:rFonts w:asciiTheme="minorHAnsi" w:hAnsiTheme="minorHAnsi" w:cs="Arial"/>
          <w:b/>
          <w:color w:val="000000"/>
        </w:rPr>
        <w:t>Revideringen av den nordiska språkdeklarationen</w:t>
      </w:r>
    </w:p>
    <w:p w14:paraId="6A502A54" w14:textId="66D83152" w:rsidR="003F1BB7" w:rsidRDefault="00004F36" w:rsidP="003F1BB7">
      <w:pPr>
        <w:spacing w:before="60"/>
        <w:ind w:left="1304" w:right="60" w:firstLine="1"/>
      </w:pPr>
      <w:r w:rsidRPr="00004F36">
        <w:t>Avdelningschef Stenbäck</w:t>
      </w:r>
      <w:r w:rsidR="003F1BB7">
        <w:t xml:space="preserve"> berättade kort om arbetet med den reviderade språkdeklarationen. Ett dokument som gått ut till den berörda nordiska ämbetsmannakommittén utdelades.</w:t>
      </w:r>
      <w:r w:rsidR="000B7EF6">
        <w:t xml:space="preserve"> Nuvarande deklaration är från år 2006. Avsikten är att förnya deklarationen och att göra den mer operativ genom konkreta arbetsprogram. </w:t>
      </w:r>
    </w:p>
    <w:p w14:paraId="0EE8FF3E" w14:textId="1B94A8F2" w:rsidR="000B7EF6" w:rsidRDefault="000B7EF6" w:rsidP="003F1BB7">
      <w:pPr>
        <w:spacing w:before="60"/>
        <w:ind w:left="1304" w:right="60" w:firstLine="1"/>
      </w:pPr>
    </w:p>
    <w:p w14:paraId="7AAB29B1" w14:textId="7DADA1B0" w:rsidR="00D345C0" w:rsidRDefault="000B7EF6" w:rsidP="000B7EF6">
      <w:pPr>
        <w:spacing w:before="60"/>
        <w:ind w:left="1304" w:right="60" w:firstLine="1"/>
      </w:pPr>
      <w:r>
        <w:t>Diskussionen antecknades till kännedom.</w:t>
      </w:r>
    </w:p>
    <w:p w14:paraId="0920D2BA" w14:textId="77777777" w:rsidR="000B7EF6" w:rsidRPr="000B7EF6" w:rsidRDefault="000B7EF6" w:rsidP="000B7EF6">
      <w:pPr>
        <w:spacing w:before="60"/>
        <w:ind w:left="1304" w:right="60" w:firstLine="1"/>
      </w:pPr>
    </w:p>
    <w:p w14:paraId="051F1FF5" w14:textId="7EA1ED8B" w:rsidR="003F1BB7" w:rsidRDefault="00D345C0" w:rsidP="00D345C0">
      <w:pPr>
        <w:spacing w:before="60"/>
        <w:ind w:right="60"/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t>7</w:t>
      </w:r>
      <w:r w:rsidR="00E42EA2" w:rsidRPr="00D93091">
        <w:rPr>
          <w:rFonts w:asciiTheme="minorHAnsi" w:hAnsiTheme="minorHAnsi" w:cs="Arial"/>
          <w:b/>
          <w:color w:val="000000"/>
        </w:rPr>
        <w:t>.</w:t>
      </w:r>
      <w:r w:rsidR="00E42EA2" w:rsidRPr="00D93091">
        <w:rPr>
          <w:rFonts w:asciiTheme="minorHAnsi" w:hAnsiTheme="minorHAnsi" w:cs="Arial"/>
          <w:b/>
          <w:color w:val="000000"/>
        </w:rPr>
        <w:tab/>
      </w:r>
      <w:r w:rsidR="003F1BB7">
        <w:rPr>
          <w:rFonts w:asciiTheme="minorHAnsi" w:hAnsiTheme="minorHAnsi" w:cs="Arial"/>
          <w:b/>
          <w:color w:val="000000"/>
        </w:rPr>
        <w:t>Övriga ärenden</w:t>
      </w:r>
    </w:p>
    <w:p w14:paraId="7B794212" w14:textId="683D2E18" w:rsidR="005D279F" w:rsidRDefault="00E76A19" w:rsidP="00D345C0">
      <w:pPr>
        <w:spacing w:before="60"/>
        <w:ind w:right="60"/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tab/>
      </w:r>
      <w:r w:rsidR="005D279F">
        <w:rPr>
          <w:rFonts w:asciiTheme="minorHAnsi" w:hAnsiTheme="minorHAnsi" w:cs="Arial"/>
          <w:b/>
          <w:color w:val="000000"/>
        </w:rPr>
        <w:t xml:space="preserve">-  </w:t>
      </w:r>
      <w:r w:rsidRPr="00E76A19">
        <w:rPr>
          <w:rFonts w:asciiTheme="minorHAnsi" w:hAnsiTheme="minorHAnsi" w:cs="Arial"/>
          <w:b/>
          <w:color w:val="000000"/>
        </w:rPr>
        <w:t>lagförslag om förändringar i procedurreglerna inom vårdsektorn</w:t>
      </w:r>
      <w:r w:rsidR="005D279F">
        <w:rPr>
          <w:rFonts w:asciiTheme="minorHAnsi" w:hAnsiTheme="minorHAnsi" w:cs="Arial"/>
          <w:b/>
          <w:color w:val="000000"/>
        </w:rPr>
        <w:t xml:space="preserve"> </w:t>
      </w:r>
    </w:p>
    <w:p w14:paraId="331F2343" w14:textId="77777777" w:rsidR="005D279F" w:rsidRDefault="000B7EF6" w:rsidP="005D279F">
      <w:pPr>
        <w:spacing w:before="60"/>
        <w:ind w:left="1304" w:right="60" w:firstLine="1"/>
      </w:pPr>
      <w:r w:rsidRPr="005D279F">
        <w:t xml:space="preserve">Språkrådet fick </w:t>
      </w:r>
      <w:r w:rsidR="005D279F">
        <w:t xml:space="preserve">inför mötet ett utkast till </w:t>
      </w:r>
      <w:r w:rsidRPr="005D279F">
        <w:t>lagförslag</w:t>
      </w:r>
      <w:r w:rsidR="005D279F">
        <w:t xml:space="preserve"> </w:t>
      </w:r>
      <w:r w:rsidRPr="005D279F">
        <w:t>om förändringar i procedurreglerna inom vårdsektorn</w:t>
      </w:r>
      <w:r w:rsidR="005D279F">
        <w:t>. Ordförande berättade kort om förslaget och språkrådets medlemmar fick i uppdrag att ge eventuella kommentarer till sekreteraren för vidarebefordran till lagberedningen. Kommentarerna ska vara sekreteraren tillhanda senast inom oktober månad 2022.</w:t>
      </w:r>
    </w:p>
    <w:p w14:paraId="117B33F1" w14:textId="77777777" w:rsidR="005D279F" w:rsidRDefault="005D279F" w:rsidP="005D279F">
      <w:pPr>
        <w:spacing w:before="60"/>
        <w:ind w:left="1304" w:right="60" w:firstLine="1"/>
      </w:pPr>
    </w:p>
    <w:p w14:paraId="3E9A7BBE" w14:textId="1C3794B2" w:rsidR="005D279F" w:rsidRDefault="005D279F" w:rsidP="005D279F">
      <w:pPr>
        <w:spacing w:before="60"/>
        <w:ind w:right="60"/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tab/>
        <w:t>-  D</w:t>
      </w:r>
      <w:r w:rsidRPr="005D279F">
        <w:rPr>
          <w:rFonts w:asciiTheme="minorHAnsi" w:hAnsiTheme="minorHAnsi" w:cs="Arial"/>
          <w:b/>
          <w:color w:val="000000"/>
        </w:rPr>
        <w:t>iskussion med Ålands idrott</w:t>
      </w:r>
    </w:p>
    <w:p w14:paraId="1B503527" w14:textId="20D6EE8A" w:rsidR="005D279F" w:rsidRPr="005D279F" w:rsidRDefault="005D279F" w:rsidP="005D279F">
      <w:pPr>
        <w:spacing w:before="60"/>
        <w:ind w:left="1304" w:right="60" w:firstLine="1"/>
      </w:pPr>
      <w:r w:rsidRPr="005D279F">
        <w:t xml:space="preserve">Avdelningschef Stenbäck berättade om avdelningens besök hos utbildnings- och kulturministeriet i Helsingfors och </w:t>
      </w:r>
      <w:r>
        <w:t>frågeställningen om språklig service inom idrottssektorn. Avdelningen har för avsikt att vara behjälplig vid ett möte mellan ministeriet och representanter för Ålands idrott i syfte att verka för förbättrad språklig service.</w:t>
      </w:r>
    </w:p>
    <w:p w14:paraId="594B576F" w14:textId="77777777" w:rsidR="005D279F" w:rsidRPr="005D279F" w:rsidRDefault="005D279F" w:rsidP="005D279F">
      <w:pPr>
        <w:spacing w:before="60"/>
        <w:ind w:left="1304" w:right="60" w:firstLine="1"/>
      </w:pPr>
    </w:p>
    <w:p w14:paraId="7B3DE135" w14:textId="77777777" w:rsidR="005D279F" w:rsidRPr="00E76A19" w:rsidRDefault="005D279F" w:rsidP="005D279F">
      <w:pPr>
        <w:pStyle w:val="Liststycke"/>
        <w:numPr>
          <w:ilvl w:val="0"/>
          <w:numId w:val="10"/>
        </w:numPr>
        <w:spacing w:before="60"/>
        <w:ind w:right="60"/>
      </w:pPr>
    </w:p>
    <w:p w14:paraId="73F319E4" w14:textId="0A0B4048" w:rsidR="00E42EA2" w:rsidRDefault="003F1BB7" w:rsidP="00D345C0">
      <w:pPr>
        <w:spacing w:before="60"/>
        <w:ind w:right="60"/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t>8.</w:t>
      </w:r>
      <w:r>
        <w:rPr>
          <w:rFonts w:asciiTheme="minorHAnsi" w:hAnsiTheme="minorHAnsi" w:cs="Arial"/>
          <w:b/>
          <w:color w:val="000000"/>
        </w:rPr>
        <w:tab/>
      </w:r>
      <w:r w:rsidR="00E42EA2" w:rsidRPr="00D93091">
        <w:rPr>
          <w:rFonts w:asciiTheme="minorHAnsi" w:hAnsiTheme="minorHAnsi" w:cs="Arial"/>
          <w:b/>
          <w:color w:val="000000"/>
        </w:rPr>
        <w:t>Mötet avslutas</w:t>
      </w:r>
    </w:p>
    <w:p w14:paraId="3D25042C" w14:textId="6094E366" w:rsidR="004E5863" w:rsidRDefault="004E5863" w:rsidP="00D345C0">
      <w:pPr>
        <w:spacing w:before="60"/>
        <w:ind w:left="1300" w:right="60"/>
      </w:pPr>
      <w:r>
        <w:rPr>
          <w:rFonts w:asciiTheme="minorHAnsi" w:hAnsiTheme="minorHAnsi" w:cs="Arial"/>
          <w:b/>
          <w:color w:val="000000"/>
        </w:rPr>
        <w:tab/>
      </w:r>
      <w:r w:rsidRPr="00D345C0">
        <w:t xml:space="preserve">Ordförande avslutade mötet </w:t>
      </w:r>
      <w:proofErr w:type="spellStart"/>
      <w:r w:rsidRPr="00D345C0">
        <w:t>kl</w:t>
      </w:r>
      <w:proofErr w:type="spellEnd"/>
      <w:r w:rsidR="00772C01">
        <w:t xml:space="preserve"> </w:t>
      </w:r>
      <w:r w:rsidR="005D279F">
        <w:t>14.30</w:t>
      </w:r>
    </w:p>
    <w:p w14:paraId="792CB03F" w14:textId="42726C07" w:rsidR="00E76A19" w:rsidRDefault="00E76A19" w:rsidP="00D345C0">
      <w:pPr>
        <w:spacing w:before="60"/>
        <w:ind w:left="1300" w:right="60"/>
      </w:pPr>
    </w:p>
    <w:p w14:paraId="3AA72E39" w14:textId="265C4D76" w:rsidR="00E76A19" w:rsidRPr="004E5863" w:rsidRDefault="00E76A19" w:rsidP="00D345C0">
      <w:pPr>
        <w:spacing w:before="60"/>
        <w:ind w:left="1300" w:right="60"/>
        <w:rPr>
          <w:rFonts w:asciiTheme="minorHAnsi" w:hAnsiTheme="minorHAnsi" w:cs="Arial"/>
          <w:bCs/>
          <w:color w:val="000000"/>
        </w:rPr>
      </w:pPr>
      <w:r>
        <w:t>Nästa möte sker på kallelse.</w:t>
      </w:r>
    </w:p>
    <w:p w14:paraId="2B9BB012" w14:textId="77777777" w:rsidR="00966661" w:rsidRDefault="00966661" w:rsidP="00AE5FBF">
      <w:pPr>
        <w:spacing w:before="60"/>
        <w:ind w:left="60" w:right="60"/>
      </w:pPr>
    </w:p>
    <w:p w14:paraId="60C20DD0" w14:textId="77777777" w:rsidR="00997745" w:rsidRDefault="00997745" w:rsidP="0023400E">
      <w:pPr>
        <w:spacing w:before="60"/>
        <w:ind w:right="60"/>
        <w:rPr>
          <w:rFonts w:asciiTheme="minorHAnsi" w:hAnsiTheme="minorHAnsi" w:cs="Arial"/>
          <w:color w:val="000000"/>
        </w:rPr>
      </w:pPr>
    </w:p>
    <w:p w14:paraId="03F5CDF1" w14:textId="77777777" w:rsidR="00997745" w:rsidRPr="00852152" w:rsidRDefault="00997745" w:rsidP="00541DE9">
      <w:pPr>
        <w:spacing w:before="60"/>
        <w:ind w:right="60"/>
        <w:rPr>
          <w:color w:val="000000"/>
        </w:rPr>
      </w:pPr>
    </w:p>
    <w:tbl>
      <w:tblPr>
        <w:tblStyle w:val="Tabellrutnt"/>
        <w:tblW w:w="8443" w:type="dxa"/>
        <w:tblInd w:w="1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4"/>
        <w:gridCol w:w="1134"/>
        <w:gridCol w:w="3685"/>
      </w:tblGrid>
      <w:tr w:rsidR="00997745" w:rsidRPr="00852152" w14:paraId="438CFBA3" w14:textId="77777777" w:rsidTr="0031087D">
        <w:trPr>
          <w:trHeight w:val="182"/>
        </w:trPr>
        <w:tc>
          <w:tcPr>
            <w:tcW w:w="3624" w:type="dxa"/>
            <w:tcBorders>
              <w:top w:val="single" w:sz="4" w:space="0" w:color="auto"/>
              <w:bottom w:val="nil"/>
            </w:tcBorders>
          </w:tcPr>
          <w:p w14:paraId="07EA521F" w14:textId="0B75D80D" w:rsidR="00997745" w:rsidRPr="00852152" w:rsidRDefault="003F1BB7" w:rsidP="003108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Vicelantråd</w:t>
            </w:r>
            <w:proofErr w:type="spellEnd"/>
            <w:r>
              <w:rPr>
                <w:rFonts w:ascii="Times New Roman" w:hAnsi="Times New Roman" w:cs="Times New Roman"/>
              </w:rPr>
              <w:t xml:space="preserve"> Harry Jansson </w:t>
            </w:r>
            <w:r w:rsidR="00997745" w:rsidRPr="00852152">
              <w:rPr>
                <w:rFonts w:ascii="Times New Roman" w:hAnsi="Times New Roman" w:cs="Times New Roman"/>
              </w:rPr>
              <w:t>ordförande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35D323F" w14:textId="77777777" w:rsidR="00997745" w:rsidRPr="00852152" w:rsidRDefault="00997745" w:rsidP="003108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14:paraId="695D838F" w14:textId="1093BB77" w:rsidR="00997745" w:rsidRPr="00852152" w:rsidRDefault="00FD1019" w:rsidP="0031087D">
            <w:pPr>
              <w:rPr>
                <w:rFonts w:ascii="Times New Roman" w:hAnsi="Times New Roman" w:cs="Times New Roman"/>
              </w:rPr>
            </w:pPr>
            <w:r w:rsidRPr="00852152">
              <w:rPr>
                <w:rFonts w:ascii="Times New Roman" w:hAnsi="Times New Roman" w:cs="Times New Roman"/>
              </w:rPr>
              <w:t>Senior rättssakkunnig Niclas Slotte, sekreterare</w:t>
            </w:r>
          </w:p>
        </w:tc>
      </w:tr>
    </w:tbl>
    <w:p w14:paraId="6285DB61" w14:textId="77777777" w:rsidR="00997745" w:rsidRPr="000F6FA2" w:rsidRDefault="00997745" w:rsidP="0023400E">
      <w:pPr>
        <w:spacing w:before="60"/>
        <w:ind w:right="60"/>
        <w:rPr>
          <w:rFonts w:asciiTheme="minorHAnsi" w:hAnsiTheme="minorHAnsi" w:cs="Arial"/>
          <w:color w:val="000000"/>
        </w:rPr>
      </w:pPr>
    </w:p>
    <w:sectPr w:rsidR="00997745" w:rsidRPr="000F6FA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81E05" w14:textId="77777777" w:rsidR="00F71707" w:rsidRDefault="00F71707" w:rsidP="00FF7F5C">
      <w:r>
        <w:separator/>
      </w:r>
    </w:p>
  </w:endnote>
  <w:endnote w:type="continuationSeparator" w:id="0">
    <w:p w14:paraId="53273FB5" w14:textId="77777777" w:rsidR="00F71707" w:rsidRDefault="00F71707" w:rsidP="00FF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731216"/>
      <w:docPartObj>
        <w:docPartGallery w:val="Page Numbers (Bottom of Page)"/>
        <w:docPartUnique/>
      </w:docPartObj>
    </w:sdtPr>
    <w:sdtEndPr/>
    <w:sdtContent>
      <w:p w14:paraId="0711FB66" w14:textId="35795E7E" w:rsidR="00FF7F5C" w:rsidRDefault="00FF7F5C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F7F">
          <w:rPr>
            <w:noProof/>
          </w:rPr>
          <w:t>3</w:t>
        </w:r>
        <w:r>
          <w:fldChar w:fldCharType="end"/>
        </w:r>
      </w:p>
    </w:sdtContent>
  </w:sdt>
  <w:p w14:paraId="57E62A08" w14:textId="77777777" w:rsidR="00FF7F5C" w:rsidRDefault="00FF7F5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33033" w14:textId="77777777" w:rsidR="00F71707" w:rsidRDefault="00F71707" w:rsidP="00FF7F5C">
      <w:r>
        <w:separator/>
      </w:r>
    </w:p>
  </w:footnote>
  <w:footnote w:type="continuationSeparator" w:id="0">
    <w:p w14:paraId="7BE0AB87" w14:textId="77777777" w:rsidR="00F71707" w:rsidRDefault="00F71707" w:rsidP="00FF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123B"/>
    <w:multiLevelType w:val="hybridMultilevel"/>
    <w:tmpl w:val="DE94709C"/>
    <w:lvl w:ilvl="0" w:tplc="19C4CD8A">
      <w:start w:val="8"/>
      <w:numFmt w:val="bullet"/>
      <w:lvlText w:val="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25056297"/>
    <w:multiLevelType w:val="hybridMultilevel"/>
    <w:tmpl w:val="26D07156"/>
    <w:lvl w:ilvl="0" w:tplc="08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 w15:restartNumberingAfterBreak="0">
    <w:nsid w:val="31EB4F89"/>
    <w:multiLevelType w:val="multilevel"/>
    <w:tmpl w:val="5262F222"/>
    <w:lvl w:ilvl="0">
      <w:start w:val="1"/>
      <w:numFmt w:val="decimal"/>
      <w:lvlText w:val="%1."/>
      <w:lvlJc w:val="left"/>
      <w:pPr>
        <w:ind w:left="1305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20" w:hanging="1800"/>
      </w:pPr>
      <w:rPr>
        <w:rFonts w:hint="default"/>
      </w:rPr>
    </w:lvl>
  </w:abstractNum>
  <w:abstractNum w:abstractNumId="3" w15:restartNumberingAfterBreak="0">
    <w:nsid w:val="35357F9A"/>
    <w:multiLevelType w:val="hybridMultilevel"/>
    <w:tmpl w:val="910CDEE6"/>
    <w:lvl w:ilvl="0" w:tplc="634E20EE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2385" w:hanging="360"/>
      </w:pPr>
    </w:lvl>
    <w:lvl w:ilvl="2" w:tplc="081D001B" w:tentative="1">
      <w:start w:val="1"/>
      <w:numFmt w:val="lowerRoman"/>
      <w:lvlText w:val="%3."/>
      <w:lvlJc w:val="right"/>
      <w:pPr>
        <w:ind w:left="3105" w:hanging="180"/>
      </w:pPr>
    </w:lvl>
    <w:lvl w:ilvl="3" w:tplc="081D000F" w:tentative="1">
      <w:start w:val="1"/>
      <w:numFmt w:val="decimal"/>
      <w:lvlText w:val="%4."/>
      <w:lvlJc w:val="left"/>
      <w:pPr>
        <w:ind w:left="3825" w:hanging="360"/>
      </w:pPr>
    </w:lvl>
    <w:lvl w:ilvl="4" w:tplc="081D0019" w:tentative="1">
      <w:start w:val="1"/>
      <w:numFmt w:val="lowerLetter"/>
      <w:lvlText w:val="%5."/>
      <w:lvlJc w:val="left"/>
      <w:pPr>
        <w:ind w:left="4545" w:hanging="360"/>
      </w:pPr>
    </w:lvl>
    <w:lvl w:ilvl="5" w:tplc="081D001B" w:tentative="1">
      <w:start w:val="1"/>
      <w:numFmt w:val="lowerRoman"/>
      <w:lvlText w:val="%6."/>
      <w:lvlJc w:val="right"/>
      <w:pPr>
        <w:ind w:left="5265" w:hanging="180"/>
      </w:pPr>
    </w:lvl>
    <w:lvl w:ilvl="6" w:tplc="081D000F" w:tentative="1">
      <w:start w:val="1"/>
      <w:numFmt w:val="decimal"/>
      <w:lvlText w:val="%7."/>
      <w:lvlJc w:val="left"/>
      <w:pPr>
        <w:ind w:left="5985" w:hanging="360"/>
      </w:pPr>
    </w:lvl>
    <w:lvl w:ilvl="7" w:tplc="081D0019" w:tentative="1">
      <w:start w:val="1"/>
      <w:numFmt w:val="lowerLetter"/>
      <w:lvlText w:val="%8."/>
      <w:lvlJc w:val="left"/>
      <w:pPr>
        <w:ind w:left="6705" w:hanging="360"/>
      </w:pPr>
    </w:lvl>
    <w:lvl w:ilvl="8" w:tplc="08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" w15:restartNumberingAfterBreak="0">
    <w:nsid w:val="3F707D9A"/>
    <w:multiLevelType w:val="multilevel"/>
    <w:tmpl w:val="B25E2C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1800"/>
      </w:pPr>
      <w:rPr>
        <w:rFonts w:hint="default"/>
      </w:rPr>
    </w:lvl>
  </w:abstractNum>
  <w:abstractNum w:abstractNumId="5" w15:restartNumberingAfterBreak="0">
    <w:nsid w:val="40B2359C"/>
    <w:multiLevelType w:val="hybridMultilevel"/>
    <w:tmpl w:val="7B247D8C"/>
    <w:lvl w:ilvl="0" w:tplc="F5A0AB5C">
      <w:start w:val="1"/>
      <w:numFmt w:val="bullet"/>
      <w:lvlText w:val="-"/>
      <w:lvlJc w:val="left"/>
      <w:pPr>
        <w:ind w:left="1665" w:hanging="360"/>
      </w:pPr>
      <w:rPr>
        <w:rFonts w:ascii="Calibri" w:eastAsia="Times New Roman" w:hAnsi="Calibri" w:cs="Arial" w:hint="default"/>
      </w:rPr>
    </w:lvl>
    <w:lvl w:ilvl="1" w:tplc="08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457443C4"/>
    <w:multiLevelType w:val="hybridMultilevel"/>
    <w:tmpl w:val="63AE6B62"/>
    <w:lvl w:ilvl="0" w:tplc="DE783584">
      <w:start w:val="1"/>
      <w:numFmt w:val="decimal"/>
      <w:lvlText w:val="%1."/>
      <w:lvlJc w:val="left"/>
      <w:pPr>
        <w:ind w:left="1300" w:hanging="124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140" w:hanging="360"/>
      </w:pPr>
    </w:lvl>
    <w:lvl w:ilvl="2" w:tplc="081D001B" w:tentative="1">
      <w:start w:val="1"/>
      <w:numFmt w:val="lowerRoman"/>
      <w:lvlText w:val="%3."/>
      <w:lvlJc w:val="right"/>
      <w:pPr>
        <w:ind w:left="1860" w:hanging="180"/>
      </w:pPr>
    </w:lvl>
    <w:lvl w:ilvl="3" w:tplc="081D000F" w:tentative="1">
      <w:start w:val="1"/>
      <w:numFmt w:val="decimal"/>
      <w:lvlText w:val="%4."/>
      <w:lvlJc w:val="left"/>
      <w:pPr>
        <w:ind w:left="2580" w:hanging="360"/>
      </w:pPr>
    </w:lvl>
    <w:lvl w:ilvl="4" w:tplc="081D0019" w:tentative="1">
      <w:start w:val="1"/>
      <w:numFmt w:val="lowerLetter"/>
      <w:lvlText w:val="%5."/>
      <w:lvlJc w:val="left"/>
      <w:pPr>
        <w:ind w:left="3300" w:hanging="360"/>
      </w:pPr>
    </w:lvl>
    <w:lvl w:ilvl="5" w:tplc="081D001B" w:tentative="1">
      <w:start w:val="1"/>
      <w:numFmt w:val="lowerRoman"/>
      <w:lvlText w:val="%6."/>
      <w:lvlJc w:val="right"/>
      <w:pPr>
        <w:ind w:left="4020" w:hanging="180"/>
      </w:pPr>
    </w:lvl>
    <w:lvl w:ilvl="6" w:tplc="081D000F" w:tentative="1">
      <w:start w:val="1"/>
      <w:numFmt w:val="decimal"/>
      <w:lvlText w:val="%7."/>
      <w:lvlJc w:val="left"/>
      <w:pPr>
        <w:ind w:left="4740" w:hanging="360"/>
      </w:pPr>
    </w:lvl>
    <w:lvl w:ilvl="7" w:tplc="081D0019" w:tentative="1">
      <w:start w:val="1"/>
      <w:numFmt w:val="lowerLetter"/>
      <w:lvlText w:val="%8."/>
      <w:lvlJc w:val="left"/>
      <w:pPr>
        <w:ind w:left="5460" w:hanging="360"/>
      </w:pPr>
    </w:lvl>
    <w:lvl w:ilvl="8" w:tplc="08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74B10CD"/>
    <w:multiLevelType w:val="hybridMultilevel"/>
    <w:tmpl w:val="5A4477C4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810D6"/>
    <w:multiLevelType w:val="hybridMultilevel"/>
    <w:tmpl w:val="18DE3BFA"/>
    <w:lvl w:ilvl="0" w:tplc="4E80D35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2384" w:hanging="360"/>
      </w:pPr>
    </w:lvl>
    <w:lvl w:ilvl="2" w:tplc="081D001B" w:tentative="1">
      <w:start w:val="1"/>
      <w:numFmt w:val="lowerRoman"/>
      <w:lvlText w:val="%3."/>
      <w:lvlJc w:val="right"/>
      <w:pPr>
        <w:ind w:left="3104" w:hanging="180"/>
      </w:pPr>
    </w:lvl>
    <w:lvl w:ilvl="3" w:tplc="081D000F" w:tentative="1">
      <w:start w:val="1"/>
      <w:numFmt w:val="decimal"/>
      <w:lvlText w:val="%4."/>
      <w:lvlJc w:val="left"/>
      <w:pPr>
        <w:ind w:left="3824" w:hanging="360"/>
      </w:pPr>
    </w:lvl>
    <w:lvl w:ilvl="4" w:tplc="081D0019" w:tentative="1">
      <w:start w:val="1"/>
      <w:numFmt w:val="lowerLetter"/>
      <w:lvlText w:val="%5."/>
      <w:lvlJc w:val="left"/>
      <w:pPr>
        <w:ind w:left="4544" w:hanging="360"/>
      </w:pPr>
    </w:lvl>
    <w:lvl w:ilvl="5" w:tplc="081D001B" w:tentative="1">
      <w:start w:val="1"/>
      <w:numFmt w:val="lowerRoman"/>
      <w:lvlText w:val="%6."/>
      <w:lvlJc w:val="right"/>
      <w:pPr>
        <w:ind w:left="5264" w:hanging="180"/>
      </w:pPr>
    </w:lvl>
    <w:lvl w:ilvl="6" w:tplc="081D000F" w:tentative="1">
      <w:start w:val="1"/>
      <w:numFmt w:val="decimal"/>
      <w:lvlText w:val="%7."/>
      <w:lvlJc w:val="left"/>
      <w:pPr>
        <w:ind w:left="5984" w:hanging="360"/>
      </w:pPr>
    </w:lvl>
    <w:lvl w:ilvl="7" w:tplc="081D0019" w:tentative="1">
      <w:start w:val="1"/>
      <w:numFmt w:val="lowerLetter"/>
      <w:lvlText w:val="%8."/>
      <w:lvlJc w:val="left"/>
      <w:pPr>
        <w:ind w:left="6704" w:hanging="360"/>
      </w:pPr>
    </w:lvl>
    <w:lvl w:ilvl="8" w:tplc="08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9" w15:restartNumberingAfterBreak="0">
    <w:nsid w:val="66C00FA4"/>
    <w:multiLevelType w:val="hybridMultilevel"/>
    <w:tmpl w:val="5A48136A"/>
    <w:lvl w:ilvl="0" w:tplc="CE74F610">
      <w:start w:val="8"/>
      <w:numFmt w:val="bullet"/>
      <w:lvlText w:val="-"/>
      <w:lvlJc w:val="left"/>
      <w:pPr>
        <w:ind w:left="1664" w:hanging="360"/>
      </w:pPr>
      <w:rPr>
        <w:rFonts w:ascii="Calibri" w:eastAsia="Times New Roman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671258E4"/>
    <w:multiLevelType w:val="hybridMultilevel"/>
    <w:tmpl w:val="C28AC80E"/>
    <w:lvl w:ilvl="0" w:tplc="88023766">
      <w:start w:val="8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9A818EA"/>
    <w:multiLevelType w:val="hybridMultilevel"/>
    <w:tmpl w:val="6E5E64CC"/>
    <w:lvl w:ilvl="0" w:tplc="135C1DB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2385" w:hanging="360"/>
      </w:pPr>
    </w:lvl>
    <w:lvl w:ilvl="2" w:tplc="081D001B" w:tentative="1">
      <w:start w:val="1"/>
      <w:numFmt w:val="lowerRoman"/>
      <w:lvlText w:val="%3."/>
      <w:lvlJc w:val="right"/>
      <w:pPr>
        <w:ind w:left="3105" w:hanging="180"/>
      </w:pPr>
    </w:lvl>
    <w:lvl w:ilvl="3" w:tplc="081D000F" w:tentative="1">
      <w:start w:val="1"/>
      <w:numFmt w:val="decimal"/>
      <w:lvlText w:val="%4."/>
      <w:lvlJc w:val="left"/>
      <w:pPr>
        <w:ind w:left="3825" w:hanging="360"/>
      </w:pPr>
    </w:lvl>
    <w:lvl w:ilvl="4" w:tplc="081D0019" w:tentative="1">
      <w:start w:val="1"/>
      <w:numFmt w:val="lowerLetter"/>
      <w:lvlText w:val="%5."/>
      <w:lvlJc w:val="left"/>
      <w:pPr>
        <w:ind w:left="4545" w:hanging="360"/>
      </w:pPr>
    </w:lvl>
    <w:lvl w:ilvl="5" w:tplc="081D001B" w:tentative="1">
      <w:start w:val="1"/>
      <w:numFmt w:val="lowerRoman"/>
      <w:lvlText w:val="%6."/>
      <w:lvlJc w:val="right"/>
      <w:pPr>
        <w:ind w:left="5265" w:hanging="180"/>
      </w:pPr>
    </w:lvl>
    <w:lvl w:ilvl="6" w:tplc="081D000F" w:tentative="1">
      <w:start w:val="1"/>
      <w:numFmt w:val="decimal"/>
      <w:lvlText w:val="%7."/>
      <w:lvlJc w:val="left"/>
      <w:pPr>
        <w:ind w:left="5985" w:hanging="360"/>
      </w:pPr>
    </w:lvl>
    <w:lvl w:ilvl="7" w:tplc="081D0019" w:tentative="1">
      <w:start w:val="1"/>
      <w:numFmt w:val="lowerLetter"/>
      <w:lvlText w:val="%8."/>
      <w:lvlJc w:val="left"/>
      <w:pPr>
        <w:ind w:left="6705" w:hanging="360"/>
      </w:pPr>
    </w:lvl>
    <w:lvl w:ilvl="8" w:tplc="081D001B" w:tentative="1">
      <w:start w:val="1"/>
      <w:numFmt w:val="lowerRoman"/>
      <w:lvlText w:val="%9."/>
      <w:lvlJc w:val="right"/>
      <w:pPr>
        <w:ind w:left="7425" w:hanging="180"/>
      </w:pPr>
    </w:lvl>
  </w:abstractNum>
  <w:num w:numId="1" w16cid:durableId="1602956944">
    <w:abstractNumId w:val="1"/>
  </w:num>
  <w:num w:numId="2" w16cid:durableId="1262567876">
    <w:abstractNumId w:val="7"/>
  </w:num>
  <w:num w:numId="3" w16cid:durableId="1156648640">
    <w:abstractNumId w:val="5"/>
  </w:num>
  <w:num w:numId="4" w16cid:durableId="1605306198">
    <w:abstractNumId w:val="8"/>
  </w:num>
  <w:num w:numId="5" w16cid:durableId="444350697">
    <w:abstractNumId w:val="11"/>
  </w:num>
  <w:num w:numId="6" w16cid:durableId="1252082263">
    <w:abstractNumId w:val="4"/>
  </w:num>
  <w:num w:numId="7" w16cid:durableId="659620705">
    <w:abstractNumId w:val="2"/>
  </w:num>
  <w:num w:numId="8" w16cid:durableId="634025877">
    <w:abstractNumId w:val="3"/>
  </w:num>
  <w:num w:numId="9" w16cid:durableId="189538581">
    <w:abstractNumId w:val="6"/>
  </w:num>
  <w:num w:numId="10" w16cid:durableId="1034502618">
    <w:abstractNumId w:val="0"/>
  </w:num>
  <w:num w:numId="11" w16cid:durableId="101606918">
    <w:abstractNumId w:val="10"/>
  </w:num>
  <w:num w:numId="12" w16cid:durableId="20872210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047"/>
    <w:rsid w:val="00004F36"/>
    <w:rsid w:val="00011BB9"/>
    <w:rsid w:val="00012E09"/>
    <w:rsid w:val="00023BA1"/>
    <w:rsid w:val="000242C8"/>
    <w:rsid w:val="00024F1D"/>
    <w:rsid w:val="0003074E"/>
    <w:rsid w:val="000311BB"/>
    <w:rsid w:val="00032ECA"/>
    <w:rsid w:val="000347BC"/>
    <w:rsid w:val="000379AD"/>
    <w:rsid w:val="00042263"/>
    <w:rsid w:val="00043109"/>
    <w:rsid w:val="00065668"/>
    <w:rsid w:val="00067337"/>
    <w:rsid w:val="000704BA"/>
    <w:rsid w:val="000732A6"/>
    <w:rsid w:val="00081F55"/>
    <w:rsid w:val="000849B6"/>
    <w:rsid w:val="00084D0E"/>
    <w:rsid w:val="00095D6C"/>
    <w:rsid w:val="000A1A64"/>
    <w:rsid w:val="000A2705"/>
    <w:rsid w:val="000A28E4"/>
    <w:rsid w:val="000A6DA7"/>
    <w:rsid w:val="000B5F2A"/>
    <w:rsid w:val="000B64F8"/>
    <w:rsid w:val="000B7EF6"/>
    <w:rsid w:val="000C1237"/>
    <w:rsid w:val="000C216D"/>
    <w:rsid w:val="000C4925"/>
    <w:rsid w:val="000D622D"/>
    <w:rsid w:val="000E1905"/>
    <w:rsid w:val="000F04DE"/>
    <w:rsid w:val="000F6FA2"/>
    <w:rsid w:val="00102D2C"/>
    <w:rsid w:val="00104844"/>
    <w:rsid w:val="00115245"/>
    <w:rsid w:val="001227B7"/>
    <w:rsid w:val="00124D22"/>
    <w:rsid w:val="00130DEB"/>
    <w:rsid w:val="001364C0"/>
    <w:rsid w:val="00144D99"/>
    <w:rsid w:val="00155FF4"/>
    <w:rsid w:val="0015666C"/>
    <w:rsid w:val="00161852"/>
    <w:rsid w:val="00164BBA"/>
    <w:rsid w:val="00166285"/>
    <w:rsid w:val="00171E49"/>
    <w:rsid w:val="00172708"/>
    <w:rsid w:val="001756EE"/>
    <w:rsid w:val="001821D3"/>
    <w:rsid w:val="0019457E"/>
    <w:rsid w:val="001A2AE7"/>
    <w:rsid w:val="001B0DCC"/>
    <w:rsid w:val="001B7C52"/>
    <w:rsid w:val="001C088D"/>
    <w:rsid w:val="001C2BE5"/>
    <w:rsid w:val="001C7F24"/>
    <w:rsid w:val="001D376F"/>
    <w:rsid w:val="001E1D03"/>
    <w:rsid w:val="001E3ED6"/>
    <w:rsid w:val="001E6EBC"/>
    <w:rsid w:val="001F4171"/>
    <w:rsid w:val="001F5277"/>
    <w:rsid w:val="002034ED"/>
    <w:rsid w:val="00203765"/>
    <w:rsid w:val="00203BA4"/>
    <w:rsid w:val="00205EC5"/>
    <w:rsid w:val="002150F1"/>
    <w:rsid w:val="0022386D"/>
    <w:rsid w:val="002243E5"/>
    <w:rsid w:val="002247CB"/>
    <w:rsid w:val="002307E3"/>
    <w:rsid w:val="00230E02"/>
    <w:rsid w:val="0023400E"/>
    <w:rsid w:val="00235E40"/>
    <w:rsid w:val="00246C37"/>
    <w:rsid w:val="00250544"/>
    <w:rsid w:val="002505F4"/>
    <w:rsid w:val="00251AA6"/>
    <w:rsid w:val="00252B8A"/>
    <w:rsid w:val="002619BF"/>
    <w:rsid w:val="00263206"/>
    <w:rsid w:val="00264B30"/>
    <w:rsid w:val="002679A6"/>
    <w:rsid w:val="002710F4"/>
    <w:rsid w:val="002853A4"/>
    <w:rsid w:val="00285755"/>
    <w:rsid w:val="00287E68"/>
    <w:rsid w:val="00290313"/>
    <w:rsid w:val="00297868"/>
    <w:rsid w:val="002A181F"/>
    <w:rsid w:val="002A4124"/>
    <w:rsid w:val="002A6626"/>
    <w:rsid w:val="002A68B1"/>
    <w:rsid w:val="002A7C29"/>
    <w:rsid w:val="002B3E72"/>
    <w:rsid w:val="002B79D9"/>
    <w:rsid w:val="002C2502"/>
    <w:rsid w:val="002D08FC"/>
    <w:rsid w:val="002D145B"/>
    <w:rsid w:val="002D1710"/>
    <w:rsid w:val="002D2CD7"/>
    <w:rsid w:val="002E0A60"/>
    <w:rsid w:val="002E3D82"/>
    <w:rsid w:val="002E468F"/>
    <w:rsid w:val="002E7AF7"/>
    <w:rsid w:val="002F143A"/>
    <w:rsid w:val="00301745"/>
    <w:rsid w:val="00302A31"/>
    <w:rsid w:val="00304468"/>
    <w:rsid w:val="00306674"/>
    <w:rsid w:val="0031030C"/>
    <w:rsid w:val="003119EB"/>
    <w:rsid w:val="00311F46"/>
    <w:rsid w:val="0031611C"/>
    <w:rsid w:val="003174EB"/>
    <w:rsid w:val="00325B4D"/>
    <w:rsid w:val="00330B96"/>
    <w:rsid w:val="00331485"/>
    <w:rsid w:val="00340CB6"/>
    <w:rsid w:val="003418F1"/>
    <w:rsid w:val="00345119"/>
    <w:rsid w:val="00345670"/>
    <w:rsid w:val="0036013F"/>
    <w:rsid w:val="00362144"/>
    <w:rsid w:val="00364102"/>
    <w:rsid w:val="003727D4"/>
    <w:rsid w:val="00374702"/>
    <w:rsid w:val="00375346"/>
    <w:rsid w:val="00380A71"/>
    <w:rsid w:val="00395177"/>
    <w:rsid w:val="003A0F5A"/>
    <w:rsid w:val="003B4E23"/>
    <w:rsid w:val="003C13D5"/>
    <w:rsid w:val="003C2C95"/>
    <w:rsid w:val="003D5045"/>
    <w:rsid w:val="003D7FFD"/>
    <w:rsid w:val="003E45DA"/>
    <w:rsid w:val="003F1BB7"/>
    <w:rsid w:val="00400E1B"/>
    <w:rsid w:val="004018C9"/>
    <w:rsid w:val="00403491"/>
    <w:rsid w:val="004177F4"/>
    <w:rsid w:val="00421B5F"/>
    <w:rsid w:val="004301B6"/>
    <w:rsid w:val="00431AEC"/>
    <w:rsid w:val="00435C4A"/>
    <w:rsid w:val="00445050"/>
    <w:rsid w:val="00447F7F"/>
    <w:rsid w:val="004528CB"/>
    <w:rsid w:val="00455E6A"/>
    <w:rsid w:val="00465D76"/>
    <w:rsid w:val="0048575D"/>
    <w:rsid w:val="00491F06"/>
    <w:rsid w:val="00496725"/>
    <w:rsid w:val="00496A28"/>
    <w:rsid w:val="004B7031"/>
    <w:rsid w:val="004C24E9"/>
    <w:rsid w:val="004C4B23"/>
    <w:rsid w:val="004C541E"/>
    <w:rsid w:val="004C7F0F"/>
    <w:rsid w:val="004D3826"/>
    <w:rsid w:val="004D6903"/>
    <w:rsid w:val="004D7305"/>
    <w:rsid w:val="004E4FB5"/>
    <w:rsid w:val="004E5863"/>
    <w:rsid w:val="00505E35"/>
    <w:rsid w:val="00507500"/>
    <w:rsid w:val="00511E9F"/>
    <w:rsid w:val="00513262"/>
    <w:rsid w:val="005217E6"/>
    <w:rsid w:val="0052275D"/>
    <w:rsid w:val="00525AC6"/>
    <w:rsid w:val="00534ECF"/>
    <w:rsid w:val="00535DCF"/>
    <w:rsid w:val="005374B5"/>
    <w:rsid w:val="005409D8"/>
    <w:rsid w:val="0054132D"/>
    <w:rsid w:val="00541DE9"/>
    <w:rsid w:val="00543D58"/>
    <w:rsid w:val="005462F7"/>
    <w:rsid w:val="005542C6"/>
    <w:rsid w:val="0057426C"/>
    <w:rsid w:val="005815EC"/>
    <w:rsid w:val="00591696"/>
    <w:rsid w:val="00595B3B"/>
    <w:rsid w:val="00596FD7"/>
    <w:rsid w:val="005B3613"/>
    <w:rsid w:val="005C1246"/>
    <w:rsid w:val="005C34EA"/>
    <w:rsid w:val="005D0DBD"/>
    <w:rsid w:val="005D279F"/>
    <w:rsid w:val="005D4AAC"/>
    <w:rsid w:val="005D68F4"/>
    <w:rsid w:val="005E1232"/>
    <w:rsid w:val="005E187B"/>
    <w:rsid w:val="005E21DA"/>
    <w:rsid w:val="005E4109"/>
    <w:rsid w:val="005F11E7"/>
    <w:rsid w:val="005F27E2"/>
    <w:rsid w:val="00605DAB"/>
    <w:rsid w:val="00606E44"/>
    <w:rsid w:val="00610D0C"/>
    <w:rsid w:val="00611F79"/>
    <w:rsid w:val="00612898"/>
    <w:rsid w:val="00617601"/>
    <w:rsid w:val="00630F3C"/>
    <w:rsid w:val="00642D95"/>
    <w:rsid w:val="00646E87"/>
    <w:rsid w:val="00647936"/>
    <w:rsid w:val="006614FB"/>
    <w:rsid w:val="00661B41"/>
    <w:rsid w:val="00664634"/>
    <w:rsid w:val="006673E2"/>
    <w:rsid w:val="00670789"/>
    <w:rsid w:val="0067132D"/>
    <w:rsid w:val="006774A8"/>
    <w:rsid w:val="006774B4"/>
    <w:rsid w:val="00680682"/>
    <w:rsid w:val="0068673D"/>
    <w:rsid w:val="00686767"/>
    <w:rsid w:val="00697319"/>
    <w:rsid w:val="006B0F1D"/>
    <w:rsid w:val="006C142E"/>
    <w:rsid w:val="006C4529"/>
    <w:rsid w:val="006C76CF"/>
    <w:rsid w:val="006C7D75"/>
    <w:rsid w:val="006E02F0"/>
    <w:rsid w:val="006E45E0"/>
    <w:rsid w:val="006F1C56"/>
    <w:rsid w:val="006F3620"/>
    <w:rsid w:val="006F5DE9"/>
    <w:rsid w:val="007043FA"/>
    <w:rsid w:val="00710934"/>
    <w:rsid w:val="007127AE"/>
    <w:rsid w:val="007171D7"/>
    <w:rsid w:val="00717C1F"/>
    <w:rsid w:val="00725ED5"/>
    <w:rsid w:val="0073408A"/>
    <w:rsid w:val="00735C6D"/>
    <w:rsid w:val="00740851"/>
    <w:rsid w:val="00745F12"/>
    <w:rsid w:val="007465B7"/>
    <w:rsid w:val="007515FA"/>
    <w:rsid w:val="00752C4F"/>
    <w:rsid w:val="00754576"/>
    <w:rsid w:val="00761B3F"/>
    <w:rsid w:val="00772C01"/>
    <w:rsid w:val="00786504"/>
    <w:rsid w:val="00787197"/>
    <w:rsid w:val="007A5885"/>
    <w:rsid w:val="007B5661"/>
    <w:rsid w:val="007B6A34"/>
    <w:rsid w:val="007C03B8"/>
    <w:rsid w:val="007C26E5"/>
    <w:rsid w:val="007C3DD7"/>
    <w:rsid w:val="007C48EF"/>
    <w:rsid w:val="007C61D8"/>
    <w:rsid w:val="007D65E3"/>
    <w:rsid w:val="007E7105"/>
    <w:rsid w:val="007F4347"/>
    <w:rsid w:val="007F62BF"/>
    <w:rsid w:val="007F6D3E"/>
    <w:rsid w:val="0080244F"/>
    <w:rsid w:val="00802561"/>
    <w:rsid w:val="008103D4"/>
    <w:rsid w:val="00816D7F"/>
    <w:rsid w:val="008227E8"/>
    <w:rsid w:val="00823384"/>
    <w:rsid w:val="008236D1"/>
    <w:rsid w:val="00826782"/>
    <w:rsid w:val="008344A0"/>
    <w:rsid w:val="00835DC7"/>
    <w:rsid w:val="00852152"/>
    <w:rsid w:val="008521C9"/>
    <w:rsid w:val="00854C26"/>
    <w:rsid w:val="00864789"/>
    <w:rsid w:val="008655D9"/>
    <w:rsid w:val="008700BA"/>
    <w:rsid w:val="00871AC3"/>
    <w:rsid w:val="00874789"/>
    <w:rsid w:val="00886222"/>
    <w:rsid w:val="00891EDC"/>
    <w:rsid w:val="008957DE"/>
    <w:rsid w:val="00897B82"/>
    <w:rsid w:val="008A2B95"/>
    <w:rsid w:val="008A3256"/>
    <w:rsid w:val="008B2E4E"/>
    <w:rsid w:val="008C2C01"/>
    <w:rsid w:val="008C50FF"/>
    <w:rsid w:val="008C7047"/>
    <w:rsid w:val="008D3450"/>
    <w:rsid w:val="008D5B12"/>
    <w:rsid w:val="008D6821"/>
    <w:rsid w:val="008E2941"/>
    <w:rsid w:val="008F09CE"/>
    <w:rsid w:val="008F46E3"/>
    <w:rsid w:val="00901423"/>
    <w:rsid w:val="00901968"/>
    <w:rsid w:val="0090331A"/>
    <w:rsid w:val="00912A25"/>
    <w:rsid w:val="00920D86"/>
    <w:rsid w:val="0092339E"/>
    <w:rsid w:val="00941133"/>
    <w:rsid w:val="00950789"/>
    <w:rsid w:val="00950BC3"/>
    <w:rsid w:val="009522D7"/>
    <w:rsid w:val="00953674"/>
    <w:rsid w:val="009562D2"/>
    <w:rsid w:val="0096071E"/>
    <w:rsid w:val="00961CDB"/>
    <w:rsid w:val="00962682"/>
    <w:rsid w:val="00964C05"/>
    <w:rsid w:val="00966661"/>
    <w:rsid w:val="00971768"/>
    <w:rsid w:val="00981378"/>
    <w:rsid w:val="00981933"/>
    <w:rsid w:val="00992077"/>
    <w:rsid w:val="00994FF7"/>
    <w:rsid w:val="00997745"/>
    <w:rsid w:val="009A0B9A"/>
    <w:rsid w:val="009A558C"/>
    <w:rsid w:val="009B07B5"/>
    <w:rsid w:val="009B62FF"/>
    <w:rsid w:val="009C0DAE"/>
    <w:rsid w:val="009C3ACF"/>
    <w:rsid w:val="009C6B7A"/>
    <w:rsid w:val="009C6CAF"/>
    <w:rsid w:val="009D3EEE"/>
    <w:rsid w:val="009D41E1"/>
    <w:rsid w:val="009D4211"/>
    <w:rsid w:val="009D6A38"/>
    <w:rsid w:val="009E0772"/>
    <w:rsid w:val="009E3EF2"/>
    <w:rsid w:val="009F1390"/>
    <w:rsid w:val="009F31F4"/>
    <w:rsid w:val="009F77AF"/>
    <w:rsid w:val="00A01676"/>
    <w:rsid w:val="00A036DA"/>
    <w:rsid w:val="00A06552"/>
    <w:rsid w:val="00A2183A"/>
    <w:rsid w:val="00A27F26"/>
    <w:rsid w:val="00A30BBA"/>
    <w:rsid w:val="00A31459"/>
    <w:rsid w:val="00A345DD"/>
    <w:rsid w:val="00A40F82"/>
    <w:rsid w:val="00A43F70"/>
    <w:rsid w:val="00A477A3"/>
    <w:rsid w:val="00A50786"/>
    <w:rsid w:val="00A55F99"/>
    <w:rsid w:val="00A62555"/>
    <w:rsid w:val="00A7102B"/>
    <w:rsid w:val="00A754A9"/>
    <w:rsid w:val="00A75D1A"/>
    <w:rsid w:val="00A83E3C"/>
    <w:rsid w:val="00A85F92"/>
    <w:rsid w:val="00A865D8"/>
    <w:rsid w:val="00A92046"/>
    <w:rsid w:val="00A94A24"/>
    <w:rsid w:val="00A953F5"/>
    <w:rsid w:val="00AA7373"/>
    <w:rsid w:val="00AB6AA7"/>
    <w:rsid w:val="00AC069A"/>
    <w:rsid w:val="00AC0B41"/>
    <w:rsid w:val="00AC35AC"/>
    <w:rsid w:val="00AC77BF"/>
    <w:rsid w:val="00AC7BAA"/>
    <w:rsid w:val="00AD292F"/>
    <w:rsid w:val="00AE4395"/>
    <w:rsid w:val="00AE5FBF"/>
    <w:rsid w:val="00B12774"/>
    <w:rsid w:val="00B15558"/>
    <w:rsid w:val="00B27449"/>
    <w:rsid w:val="00B27BC1"/>
    <w:rsid w:val="00B342F5"/>
    <w:rsid w:val="00B34CAB"/>
    <w:rsid w:val="00B364AD"/>
    <w:rsid w:val="00B54366"/>
    <w:rsid w:val="00B62255"/>
    <w:rsid w:val="00B64514"/>
    <w:rsid w:val="00B73FD5"/>
    <w:rsid w:val="00B754E1"/>
    <w:rsid w:val="00B844A9"/>
    <w:rsid w:val="00B87D5A"/>
    <w:rsid w:val="00B93AF2"/>
    <w:rsid w:val="00BA0225"/>
    <w:rsid w:val="00BA55C0"/>
    <w:rsid w:val="00BA7EA8"/>
    <w:rsid w:val="00BC540F"/>
    <w:rsid w:val="00BD0B58"/>
    <w:rsid w:val="00BD0F6D"/>
    <w:rsid w:val="00BD6203"/>
    <w:rsid w:val="00BE2E86"/>
    <w:rsid w:val="00BE725E"/>
    <w:rsid w:val="00BF0338"/>
    <w:rsid w:val="00BF50F0"/>
    <w:rsid w:val="00C02837"/>
    <w:rsid w:val="00C034F2"/>
    <w:rsid w:val="00C10860"/>
    <w:rsid w:val="00C278B5"/>
    <w:rsid w:val="00C42A08"/>
    <w:rsid w:val="00C44844"/>
    <w:rsid w:val="00C44A2A"/>
    <w:rsid w:val="00C5521F"/>
    <w:rsid w:val="00C77D2C"/>
    <w:rsid w:val="00C80256"/>
    <w:rsid w:val="00C93F65"/>
    <w:rsid w:val="00C95E3B"/>
    <w:rsid w:val="00CA21F2"/>
    <w:rsid w:val="00CA6E21"/>
    <w:rsid w:val="00CB4DC3"/>
    <w:rsid w:val="00CC0437"/>
    <w:rsid w:val="00CC0AAB"/>
    <w:rsid w:val="00CC53F5"/>
    <w:rsid w:val="00CC6519"/>
    <w:rsid w:val="00CD1017"/>
    <w:rsid w:val="00CE6F61"/>
    <w:rsid w:val="00CF2510"/>
    <w:rsid w:val="00CF3EC4"/>
    <w:rsid w:val="00CF4D88"/>
    <w:rsid w:val="00CF7F0F"/>
    <w:rsid w:val="00D04109"/>
    <w:rsid w:val="00D20710"/>
    <w:rsid w:val="00D24382"/>
    <w:rsid w:val="00D27F51"/>
    <w:rsid w:val="00D345C0"/>
    <w:rsid w:val="00D41695"/>
    <w:rsid w:val="00D43849"/>
    <w:rsid w:val="00D47F21"/>
    <w:rsid w:val="00D500D5"/>
    <w:rsid w:val="00D509F6"/>
    <w:rsid w:val="00D52402"/>
    <w:rsid w:val="00D529D9"/>
    <w:rsid w:val="00D53107"/>
    <w:rsid w:val="00D53163"/>
    <w:rsid w:val="00D56CBE"/>
    <w:rsid w:val="00D57398"/>
    <w:rsid w:val="00D62378"/>
    <w:rsid w:val="00D65F7A"/>
    <w:rsid w:val="00D709C4"/>
    <w:rsid w:val="00D72BF7"/>
    <w:rsid w:val="00D7711A"/>
    <w:rsid w:val="00D80F16"/>
    <w:rsid w:val="00D87443"/>
    <w:rsid w:val="00D92579"/>
    <w:rsid w:val="00D93091"/>
    <w:rsid w:val="00D9343A"/>
    <w:rsid w:val="00DA02BC"/>
    <w:rsid w:val="00DB4884"/>
    <w:rsid w:val="00DB62A4"/>
    <w:rsid w:val="00DC4DAD"/>
    <w:rsid w:val="00DD236D"/>
    <w:rsid w:val="00DD4B21"/>
    <w:rsid w:val="00DE090B"/>
    <w:rsid w:val="00DE33F7"/>
    <w:rsid w:val="00DE5896"/>
    <w:rsid w:val="00DF0B97"/>
    <w:rsid w:val="00DF63A2"/>
    <w:rsid w:val="00E051FE"/>
    <w:rsid w:val="00E31F1C"/>
    <w:rsid w:val="00E3699D"/>
    <w:rsid w:val="00E36B5F"/>
    <w:rsid w:val="00E42EA2"/>
    <w:rsid w:val="00E45CC6"/>
    <w:rsid w:val="00E4698B"/>
    <w:rsid w:val="00E50A46"/>
    <w:rsid w:val="00E52A3A"/>
    <w:rsid w:val="00E569BA"/>
    <w:rsid w:val="00E70A2E"/>
    <w:rsid w:val="00E76A19"/>
    <w:rsid w:val="00E7734F"/>
    <w:rsid w:val="00E85AD8"/>
    <w:rsid w:val="00E871D2"/>
    <w:rsid w:val="00E92EBC"/>
    <w:rsid w:val="00E93D13"/>
    <w:rsid w:val="00EA4CED"/>
    <w:rsid w:val="00EA4ED0"/>
    <w:rsid w:val="00EA569E"/>
    <w:rsid w:val="00EA7A1B"/>
    <w:rsid w:val="00EB1E3B"/>
    <w:rsid w:val="00EC01E5"/>
    <w:rsid w:val="00EC4CDA"/>
    <w:rsid w:val="00ED7A6D"/>
    <w:rsid w:val="00EE2DEA"/>
    <w:rsid w:val="00EE2EBC"/>
    <w:rsid w:val="00EF2830"/>
    <w:rsid w:val="00F041DD"/>
    <w:rsid w:val="00F145EA"/>
    <w:rsid w:val="00F175B8"/>
    <w:rsid w:val="00F30712"/>
    <w:rsid w:val="00F37C1D"/>
    <w:rsid w:val="00F40A81"/>
    <w:rsid w:val="00F462ED"/>
    <w:rsid w:val="00F6414C"/>
    <w:rsid w:val="00F64DC9"/>
    <w:rsid w:val="00F651A5"/>
    <w:rsid w:val="00F71707"/>
    <w:rsid w:val="00F769A9"/>
    <w:rsid w:val="00F80922"/>
    <w:rsid w:val="00F83C3D"/>
    <w:rsid w:val="00F91475"/>
    <w:rsid w:val="00F96948"/>
    <w:rsid w:val="00F96AA5"/>
    <w:rsid w:val="00F978A2"/>
    <w:rsid w:val="00FA10FC"/>
    <w:rsid w:val="00FB00CD"/>
    <w:rsid w:val="00FB4242"/>
    <w:rsid w:val="00FB5F22"/>
    <w:rsid w:val="00FC12D1"/>
    <w:rsid w:val="00FC3E1E"/>
    <w:rsid w:val="00FD1019"/>
    <w:rsid w:val="00FE394E"/>
    <w:rsid w:val="00FE6E09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0BD59"/>
  <w15:docId w15:val="{5BC974BF-F95F-4E70-A5CE-1CAB53DA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047"/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C7047"/>
    <w:rPr>
      <w:rFonts w:asciiTheme="minorHAnsi" w:eastAsiaTheme="minorHAnsi" w:hAnsiTheme="minorHAnsi" w:cstheme="minorBidi"/>
      <w:sz w:val="22"/>
      <w:szCs w:val="22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C704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C704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7047"/>
    <w:rPr>
      <w:rFonts w:ascii="Tahoma" w:hAnsi="Tahoma" w:cs="Tahoma"/>
      <w:sz w:val="16"/>
      <w:szCs w:val="16"/>
      <w:lang w:val="sv-SE" w:eastAsia="sv-SE"/>
    </w:rPr>
  </w:style>
  <w:style w:type="paragraph" w:styleId="Sidhuvud">
    <w:name w:val="header"/>
    <w:basedOn w:val="Normal"/>
    <w:link w:val="SidhuvudChar"/>
    <w:uiPriority w:val="99"/>
    <w:unhideWhenUsed/>
    <w:rsid w:val="00FF7F5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F7F5C"/>
    <w:rPr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FF7F5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F7F5C"/>
    <w:rPr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D24382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E051FE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95E3B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E42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1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13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811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9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86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484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CAF52-AEF5-4D32-A287-6A7482544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1</Pages>
  <Words>587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LR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Kathi Salokoski</dc:creator>
  <cp:lastModifiedBy>Niclas Slotte</cp:lastModifiedBy>
  <cp:revision>8</cp:revision>
  <cp:lastPrinted>2022-02-11T07:22:00Z</cp:lastPrinted>
  <dcterms:created xsi:type="dcterms:W3CDTF">2022-09-30T07:19:00Z</dcterms:created>
  <dcterms:modified xsi:type="dcterms:W3CDTF">2022-10-06T05:10:00Z</dcterms:modified>
</cp:coreProperties>
</file>